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准予刘洋等65</w:t>
            </w:r>
            <w:r>
              <w:rPr>
                <w:rStyle w:val="30"/>
                <w:lang w:val="en-US" w:eastAsia="zh-CN" w:bidi="ar"/>
              </w:rPr>
              <w:t>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一、发输变电（18</w:t>
            </w:r>
            <w:r>
              <w:rPr>
                <w:rStyle w:val="31"/>
                <w:lang w:val="en-US" w:eastAsia="zh-CN" w:bidi="ar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柴贤东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凌才元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张兴隆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刘子成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汪志刚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刘鑫鹏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罗曼迪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潘礼军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侯振华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宋晓越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钱锐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孙荣花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二、供配电（47</w:t>
            </w:r>
            <w:r>
              <w:rPr>
                <w:rStyle w:val="31"/>
                <w:lang w:val="en-US" w:eastAsia="zh-CN" w:bidi="ar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蒋兆青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朱天奇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曹治强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宁志全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高曼曼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杜万里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童繁富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王新阳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黄舒予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张奂之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魏山力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钱均生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邓宗泉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黄钦鹏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邢高兴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刘宇智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马小娜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林鲜花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刘士超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张明新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白俊雅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孙益辉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李利贵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张胜强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裴以军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徐亦迅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陈红生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刘忠林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蹇魏巍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范贯增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李林鸿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邱忠义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禹鹏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邢斌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2DB47398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87CF6-4D2B-4CC2-A1D2-F818EE37D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629</Words>
  <Characters>3589</Characters>
  <Lines>29</Lines>
  <Paragraphs>8</Paragraphs>
  <TotalTime>14</TotalTime>
  <ScaleCrop>false</ScaleCrop>
  <LinksUpToDate>false</LinksUpToDate>
  <CharactersWithSpaces>4210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2020-09-28T03:52:00Z</cp:lastPrinted>
  <dcterms:modified xsi:type="dcterms:W3CDTF">2020-11-04T07:28:49Z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