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8" w:rsidRDefault="00F146B8">
      <w:pPr>
        <w:snapToGrid w:val="0"/>
        <w:jc w:val="center"/>
        <w:rPr>
          <w:rFonts w:ascii="方正大标宋简体" w:eastAsia="方正大标宋简体" w:hAnsi="方正小标宋_GBK" w:cs="方正小标宋_GBK"/>
          <w:sz w:val="36"/>
          <w:szCs w:val="36"/>
        </w:rPr>
      </w:pPr>
    </w:p>
    <w:p w:rsidR="00C2166B" w:rsidRDefault="00C2166B">
      <w:pPr>
        <w:snapToGrid w:val="0"/>
        <w:jc w:val="center"/>
        <w:rPr>
          <w:rFonts w:ascii="方正大标宋简体" w:eastAsia="方正大标宋简体" w:hAnsi="方正小标宋_GBK" w:cs="方正小标宋_GBK"/>
          <w:sz w:val="36"/>
          <w:szCs w:val="36"/>
        </w:rPr>
      </w:pPr>
    </w:p>
    <w:p w:rsidR="00F146B8" w:rsidRPr="00C2166B" w:rsidRDefault="00D25D7D">
      <w:pPr>
        <w:snapToGrid w:val="0"/>
        <w:jc w:val="center"/>
        <w:rPr>
          <w:rFonts w:ascii="方正大标宋简体" w:eastAsia="方正大标宋简体" w:hAnsi="方正小标宋_GBK" w:cs="方正小标宋_GBK"/>
          <w:sz w:val="36"/>
          <w:szCs w:val="36"/>
        </w:rPr>
      </w:pPr>
      <w:r w:rsidRPr="00C2166B">
        <w:rPr>
          <w:rFonts w:ascii="方正大标宋简体" w:eastAsia="方正大标宋简体" w:hAnsi="方正小标宋_GBK" w:cs="方正小标宋_GBK" w:hint="eastAsia"/>
          <w:sz w:val="36"/>
          <w:szCs w:val="36"/>
        </w:rPr>
        <w:t>关于新冠疫情防控期间举办“新基建，新时代</w:t>
      </w:r>
    </w:p>
    <w:p w:rsidR="00D30A89" w:rsidRPr="00C2166B" w:rsidRDefault="00D25D7D">
      <w:pPr>
        <w:snapToGrid w:val="0"/>
        <w:jc w:val="center"/>
        <w:rPr>
          <w:rFonts w:ascii="方正大标宋简体" w:eastAsia="方正大标宋简体" w:hAnsi="方正小标宋_GBK" w:cs="方正小标宋_GBK"/>
          <w:sz w:val="36"/>
          <w:szCs w:val="36"/>
        </w:rPr>
      </w:pPr>
      <w:r w:rsidRPr="00C2166B">
        <w:rPr>
          <w:rFonts w:ascii="方正大标宋简体" w:eastAsia="方正大标宋简体" w:hAnsi="方正小标宋_GBK" w:cs="方正小标宋_GBK" w:hint="eastAsia"/>
          <w:sz w:val="36"/>
          <w:szCs w:val="36"/>
        </w:rPr>
        <w:t>——电力数字化转型</w:t>
      </w:r>
      <w:proofErr w:type="gramStart"/>
      <w:r w:rsidRPr="00C2166B">
        <w:rPr>
          <w:rFonts w:ascii="方正大标宋简体" w:eastAsia="方正大标宋简体" w:hAnsi="方正小标宋_GBK" w:cs="方正小标宋_GBK" w:hint="eastAsia"/>
          <w:sz w:val="36"/>
          <w:szCs w:val="36"/>
        </w:rPr>
        <w:t>”</w:t>
      </w:r>
      <w:proofErr w:type="gramEnd"/>
      <w:r w:rsidRPr="00C2166B">
        <w:rPr>
          <w:rFonts w:ascii="方正大标宋简体" w:eastAsia="方正大标宋简体" w:hAnsi="方正小标宋_GBK" w:cs="方正小标宋_GBK" w:hint="eastAsia"/>
          <w:sz w:val="36"/>
          <w:szCs w:val="36"/>
        </w:rPr>
        <w:t>公益直播课的通知</w:t>
      </w:r>
    </w:p>
    <w:p w:rsidR="00D30A89" w:rsidRPr="00C2166B" w:rsidRDefault="00D30A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0A89" w:rsidRPr="00C2166B" w:rsidRDefault="00D25D7D" w:rsidP="005E4B5A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b/>
          <w:sz w:val="32"/>
          <w:szCs w:val="32"/>
        </w:rPr>
        <w:t>各</w:t>
      </w:r>
      <w:r w:rsidR="00C2166B">
        <w:rPr>
          <w:rFonts w:ascii="仿宋_GB2312" w:eastAsia="仿宋_GB2312" w:hAnsi="仿宋_GB2312" w:cs="仿宋_GB2312" w:hint="eastAsia"/>
          <w:b/>
          <w:sz w:val="32"/>
          <w:szCs w:val="32"/>
        </w:rPr>
        <w:t>会员</w:t>
      </w:r>
      <w:r w:rsidRPr="00C2166B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单位： </w:t>
      </w:r>
    </w:p>
    <w:p w:rsidR="00D30A89" w:rsidRPr="00C2166B" w:rsidRDefault="00D25D7D" w:rsidP="005E4B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t>为深入贯彻我国“互联网+智慧能源”、“能源革命”和“数字中国”发展的总体要求，助力行业企业数字化转型，全面实现能源产业专业化、智能化、数字化发展，中国电力规划设计协会</w:t>
      </w:r>
      <w:r w:rsidR="00AD508C">
        <w:rPr>
          <w:rFonts w:ascii="仿宋_GB2312" w:eastAsia="仿宋_GB2312" w:hAnsi="仿宋_GB2312" w:cs="仿宋_GB2312" w:hint="eastAsia"/>
          <w:sz w:val="32"/>
          <w:szCs w:val="32"/>
        </w:rPr>
        <w:t>会员单位</w:t>
      </w:r>
      <w:r w:rsidR="00B23C1C" w:rsidRPr="00C2166B">
        <w:rPr>
          <w:rFonts w:ascii="仿宋_GB2312" w:eastAsia="仿宋_GB2312" w:hAnsi="仿宋_GB2312" w:cs="仿宋_GB2312" w:hint="eastAsia"/>
          <w:sz w:val="32"/>
          <w:szCs w:val="32"/>
        </w:rPr>
        <w:t>中电联电力发展研究院</w:t>
      </w:r>
      <w:r w:rsidR="004575A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2166B">
        <w:rPr>
          <w:rFonts w:ascii="仿宋_GB2312" w:eastAsia="仿宋_GB2312" w:hAnsi="仿宋_GB2312" w:cs="仿宋_GB2312" w:hint="eastAsia"/>
          <w:sz w:val="32"/>
          <w:szCs w:val="32"/>
        </w:rPr>
        <w:t>中关村能源互联网产业技术联盟、北京工程师学会（筹）</w:t>
      </w:r>
      <w:r w:rsidR="004575A4" w:rsidRPr="00C2166B">
        <w:rPr>
          <w:rFonts w:ascii="仿宋_GB2312" w:eastAsia="仿宋_GB2312" w:hAnsi="仿宋_GB2312" w:cs="仿宋_GB2312" w:hint="eastAsia"/>
          <w:sz w:val="32"/>
          <w:szCs w:val="32"/>
        </w:rPr>
        <w:t>、北京恒华伟业科技股份有限公司</w:t>
      </w:r>
      <w:r w:rsidRPr="00C2166B">
        <w:rPr>
          <w:rFonts w:ascii="仿宋_GB2312" w:eastAsia="仿宋_GB2312" w:hAnsi="仿宋_GB2312" w:cs="仿宋_GB2312" w:hint="eastAsia"/>
          <w:sz w:val="32"/>
          <w:szCs w:val="32"/>
        </w:rPr>
        <w:t>等单位共同主办“新基建，新时代——电力数字化转型”系列公益直播课活动。</w:t>
      </w:r>
    </w:p>
    <w:p w:rsidR="00D30A89" w:rsidRPr="00C2166B" w:rsidRDefault="00D25D7D" w:rsidP="005E4B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t xml:space="preserve">该公益直播课活动将面向能源行业从业人员、工程技术人员、高校学生，邀请行业资深技术专家、管理专家、领军人才等，依托“电+智联服务云平台”（www.365power.cn），从能源互联网、综合能源服务、区块链和数字化技术应用等不同角度来探讨“新基建、新时代”背景下的电力企业数字化转型及行业变革趋势，共促产业创新发展。现将相关事宜通知如下： 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2166B">
        <w:rPr>
          <w:rFonts w:ascii="黑体" w:eastAsia="黑体" w:hAnsi="黑体" w:cs="黑体" w:hint="eastAsia"/>
          <w:sz w:val="32"/>
          <w:szCs w:val="32"/>
        </w:rPr>
        <w:t>一、直播主题：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t>新基建，新时代——电力数字化转型公益直播课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2166B">
        <w:rPr>
          <w:rFonts w:ascii="黑体" w:eastAsia="黑体" w:hAnsi="黑体" w:cs="黑体" w:hint="eastAsia"/>
          <w:sz w:val="32"/>
          <w:szCs w:val="32"/>
        </w:rPr>
        <w:t>二、主办单位：</w:t>
      </w:r>
    </w:p>
    <w:p w:rsidR="00D30A89" w:rsidRPr="00C2166B" w:rsidRDefault="00D25D7D" w:rsidP="005E4B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中电联电力发展研究院、中关村能源互联网产业技术联盟、北京工程师学会（筹）</w:t>
      </w:r>
      <w:r w:rsidR="00625D18" w:rsidRPr="00C2166B">
        <w:rPr>
          <w:rFonts w:ascii="仿宋_GB2312" w:eastAsia="仿宋_GB2312" w:hAnsi="仿宋_GB2312" w:cs="仿宋_GB2312" w:hint="eastAsia"/>
          <w:sz w:val="32"/>
          <w:szCs w:val="32"/>
        </w:rPr>
        <w:t>、北京恒华伟业科技股份有限公司</w:t>
      </w:r>
      <w:r w:rsidR="00625D18">
        <w:rPr>
          <w:rFonts w:ascii="仿宋_GB2312" w:eastAsia="仿宋_GB2312" w:hAnsi="仿宋_GB2312" w:cs="仿宋_GB2312" w:hint="eastAsia"/>
          <w:sz w:val="32"/>
          <w:szCs w:val="32"/>
        </w:rPr>
        <w:t>和中国电力规划设计协会</w:t>
      </w:r>
      <w:r w:rsidRPr="00C2166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2166B">
        <w:rPr>
          <w:rFonts w:ascii="黑体" w:eastAsia="黑体" w:hAnsi="黑体" w:cs="黑体" w:hint="eastAsia"/>
          <w:sz w:val="32"/>
          <w:szCs w:val="32"/>
        </w:rPr>
        <w:t xml:space="preserve">三、直播对象： </w:t>
      </w:r>
    </w:p>
    <w:p w:rsidR="00D30A89" w:rsidRPr="00C2166B" w:rsidRDefault="00FD43F2" w:rsidP="005E4B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t>能源</w:t>
      </w:r>
      <w:r w:rsidR="00D25D7D" w:rsidRPr="00C2166B">
        <w:rPr>
          <w:rFonts w:ascii="仿宋_GB2312" w:eastAsia="仿宋_GB2312" w:hAnsi="仿宋_GB2312" w:cs="仿宋_GB2312" w:hint="eastAsia"/>
          <w:sz w:val="32"/>
          <w:szCs w:val="32"/>
        </w:rPr>
        <w:t xml:space="preserve">行业从业人员、工程技术人员、高校师生。 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2166B">
        <w:rPr>
          <w:rFonts w:ascii="黑体" w:eastAsia="黑体" w:hAnsi="黑体" w:cs="黑体" w:hint="eastAsia"/>
          <w:sz w:val="32"/>
          <w:szCs w:val="32"/>
        </w:rPr>
        <w:t xml:space="preserve">四、直播平台地址 </w:t>
      </w:r>
    </w:p>
    <w:p w:rsidR="00D30A89" w:rsidRPr="00C2166B" w:rsidRDefault="00D25D7D" w:rsidP="005E4B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2166B">
        <w:rPr>
          <w:rFonts w:ascii="仿宋_GB2312" w:eastAsia="仿宋_GB2312" w:hAnsi="仿宋_GB2312" w:cs="仿宋_GB2312" w:hint="eastAsia"/>
          <w:sz w:val="32"/>
          <w:szCs w:val="32"/>
        </w:rPr>
        <w:t>了解课程详情、观看直播，</w:t>
      </w:r>
      <w:proofErr w:type="gramStart"/>
      <w:r w:rsidRPr="00C2166B">
        <w:rPr>
          <w:rFonts w:ascii="仿宋_GB2312" w:eastAsia="仿宋_GB2312" w:hAnsi="仿宋_GB2312" w:cs="仿宋_GB2312" w:hint="eastAsia"/>
          <w:sz w:val="32"/>
          <w:szCs w:val="32"/>
        </w:rPr>
        <w:t>扫码进入</w:t>
      </w:r>
      <w:proofErr w:type="gramEnd"/>
      <w:r w:rsidRPr="00C2166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30A89" w:rsidRDefault="00D25D7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1428750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89" w:rsidRDefault="00D25D7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历史课程回看及资料下载地址：www.365power.cn (电+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智联服务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云平台)。  </w:t>
      </w:r>
    </w:p>
    <w:p w:rsidR="00D30A89" w:rsidRDefault="00D25D7D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拟邀请直播专家及课程内容：</w:t>
      </w:r>
    </w:p>
    <w:p w:rsidR="00D30A89" w:rsidRDefault="00D25D7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直播时间：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晚20:00～21:00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tbl>
      <w:tblPr>
        <w:tblW w:w="4997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1"/>
        <w:gridCol w:w="7218"/>
      </w:tblGrid>
      <w:tr w:rsidR="00D30A89">
        <w:trPr>
          <w:trHeight w:val="270"/>
        </w:trPr>
        <w:tc>
          <w:tcPr>
            <w:tcW w:w="9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主题和专家</w:t>
            </w:r>
          </w:p>
        </w:tc>
      </w:tr>
      <w:tr w:rsidR="00D30A89" w:rsidTr="005E4B5A">
        <w:trPr>
          <w:trHeight w:val="963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3月17日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（星期二）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能源转型背景下传统能源与新能源发展的思考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中电联电力发展研究院副院长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张琳</w:t>
            </w:r>
          </w:p>
        </w:tc>
      </w:tr>
      <w:tr w:rsidR="00D30A89" w:rsidTr="005E4B5A">
        <w:trPr>
          <w:trHeight w:val="822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3月18日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电动汽车充电技术新突破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清华大学能源互联网创新研究院研究员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张罗平</w:t>
            </w:r>
          </w:p>
        </w:tc>
      </w:tr>
      <w:tr w:rsidR="00D30A89" w:rsidTr="005E4B5A">
        <w:trPr>
          <w:trHeight w:val="820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3月21日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能源区块链的探索与实践</w:t>
            </w:r>
          </w:p>
          <w:p w:rsidR="00D30A89" w:rsidRDefault="00C54180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5418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国网区块链科技（北京）有限公司</w:t>
            </w:r>
            <w:r w:rsidR="00D25D7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负责人 </w:t>
            </w:r>
            <w:r w:rsidR="00D25D7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王  栋</w:t>
            </w:r>
          </w:p>
        </w:tc>
      </w:tr>
      <w:tr w:rsidR="00D30A89" w:rsidTr="005E4B5A">
        <w:trPr>
          <w:trHeight w:val="967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3月22日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电网新技术及电网发展趋势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电力规划设计总院</w:t>
            </w:r>
            <w:r w:rsidR="00C54180" w:rsidRPr="00C5418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电网工程主任、特级专家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李永双</w:t>
            </w:r>
            <w:proofErr w:type="gramEnd"/>
          </w:p>
        </w:tc>
      </w:tr>
      <w:tr w:rsidR="00D30A89" w:rsidTr="005E4B5A">
        <w:trPr>
          <w:trHeight w:val="967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3月25日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数字化转型给电力设计企业带来的影响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中国能源建设集团规划设计有限公司副总工程师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史小恒</w:t>
            </w:r>
            <w:proofErr w:type="gramEnd"/>
          </w:p>
        </w:tc>
      </w:tr>
      <w:tr w:rsidR="00D30A89" w:rsidTr="005E4B5A">
        <w:trPr>
          <w:trHeight w:val="953"/>
        </w:trPr>
        <w:tc>
          <w:tcPr>
            <w:tcW w:w="9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3月28日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数字革命如何驱动能源革命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华北电力大学教授、博士生导师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曾  鸣</w:t>
            </w:r>
          </w:p>
        </w:tc>
      </w:tr>
      <w:tr w:rsidR="00D30A89" w:rsidTr="005E4B5A">
        <w:trPr>
          <w:trHeight w:val="952"/>
        </w:trPr>
        <w:tc>
          <w:tcPr>
            <w:tcW w:w="9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3月29日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40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综合能源系统技术发展趋势</w:t>
            </w:r>
          </w:p>
          <w:p w:rsidR="00D30A89" w:rsidRDefault="00D25D7D" w:rsidP="005E4B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华北电力大学教授、博士生导师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张建华</w:t>
            </w:r>
          </w:p>
        </w:tc>
      </w:tr>
    </w:tbl>
    <w:p w:rsidR="00D30A89" w:rsidRDefault="00D25D7D" w:rsidP="00625D18">
      <w:pPr>
        <w:spacing w:beforeLines="5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更多课程陆续更新中……</w:t>
      </w:r>
    </w:p>
    <w:p w:rsidR="00D30A89" w:rsidRDefault="00D25D7D" w:rsidP="005E4B5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六、直播需求调研</w:t>
      </w:r>
    </w:p>
    <w:p w:rsidR="00D30A89" w:rsidRDefault="00D25D7D" w:rsidP="005E4B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如对课程内容有更好的建议，可扫描下方直播需求调研二维码，提交您的公开课内容和专家需求，我单位将根据您的建议，在后期直播课程中做出调整。</w:t>
      </w:r>
    </w:p>
    <w:p w:rsidR="00D30A89" w:rsidRDefault="00D25D7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1181100" cy="1181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89" w:rsidRDefault="00D25D7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七、直播课程咨询电话</w:t>
      </w:r>
    </w:p>
    <w:p w:rsidR="00D30A89" w:rsidRDefault="00D25D7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范剑敏：13910800957</w:t>
      </w:r>
    </w:p>
    <w:sectPr w:rsidR="00D30A89" w:rsidSect="00AD508C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B4" w:rsidRDefault="000868B4" w:rsidP="00FD43F2">
      <w:r>
        <w:separator/>
      </w:r>
    </w:p>
  </w:endnote>
  <w:endnote w:type="continuationSeparator" w:id="0">
    <w:p w:rsidR="000868B4" w:rsidRDefault="000868B4" w:rsidP="00FD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B4" w:rsidRDefault="000868B4" w:rsidP="00FD43F2">
      <w:r>
        <w:separator/>
      </w:r>
    </w:p>
  </w:footnote>
  <w:footnote w:type="continuationSeparator" w:id="0">
    <w:p w:rsidR="000868B4" w:rsidRDefault="000868B4" w:rsidP="00FD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B2E3"/>
    <w:multiLevelType w:val="singleLevel"/>
    <w:tmpl w:val="3949B2E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C8A"/>
    <w:rsid w:val="00025AF0"/>
    <w:rsid w:val="000355EA"/>
    <w:rsid w:val="000868B4"/>
    <w:rsid w:val="000A478A"/>
    <w:rsid w:val="000E355E"/>
    <w:rsid w:val="00125DDC"/>
    <w:rsid w:val="001D1D4C"/>
    <w:rsid w:val="00230DB6"/>
    <w:rsid w:val="00234CDA"/>
    <w:rsid w:val="002632C6"/>
    <w:rsid w:val="00403BE6"/>
    <w:rsid w:val="00432553"/>
    <w:rsid w:val="00447C58"/>
    <w:rsid w:val="004575A4"/>
    <w:rsid w:val="005D1E9E"/>
    <w:rsid w:val="005D430D"/>
    <w:rsid w:val="005E4B5A"/>
    <w:rsid w:val="00625D18"/>
    <w:rsid w:val="00630862"/>
    <w:rsid w:val="00651CFD"/>
    <w:rsid w:val="006F356B"/>
    <w:rsid w:val="00710080"/>
    <w:rsid w:val="00784ADB"/>
    <w:rsid w:val="008106A4"/>
    <w:rsid w:val="00843DCF"/>
    <w:rsid w:val="008B3702"/>
    <w:rsid w:val="008E0E2C"/>
    <w:rsid w:val="009134F1"/>
    <w:rsid w:val="009B52EA"/>
    <w:rsid w:val="009E20CD"/>
    <w:rsid w:val="00AD508C"/>
    <w:rsid w:val="00AE323D"/>
    <w:rsid w:val="00B23C1C"/>
    <w:rsid w:val="00C01C8A"/>
    <w:rsid w:val="00C2166B"/>
    <w:rsid w:val="00C54180"/>
    <w:rsid w:val="00C81D66"/>
    <w:rsid w:val="00CC3F89"/>
    <w:rsid w:val="00D04CB3"/>
    <w:rsid w:val="00D25D7D"/>
    <w:rsid w:val="00D30A89"/>
    <w:rsid w:val="00D7264B"/>
    <w:rsid w:val="00D86593"/>
    <w:rsid w:val="00DC6802"/>
    <w:rsid w:val="00DE7C3C"/>
    <w:rsid w:val="00EA621B"/>
    <w:rsid w:val="00EE543D"/>
    <w:rsid w:val="00F146B8"/>
    <w:rsid w:val="00FD43F2"/>
    <w:rsid w:val="06CD68F3"/>
    <w:rsid w:val="0C0C70C8"/>
    <w:rsid w:val="18102C7E"/>
    <w:rsid w:val="26417F5A"/>
    <w:rsid w:val="27291B12"/>
    <w:rsid w:val="407763D6"/>
    <w:rsid w:val="418B712C"/>
    <w:rsid w:val="4E94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3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3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6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丁石生</cp:lastModifiedBy>
  <cp:revision>11</cp:revision>
  <dcterms:created xsi:type="dcterms:W3CDTF">2020-03-14T12:48:00Z</dcterms:created>
  <dcterms:modified xsi:type="dcterms:W3CDTF">2020-03-16T01:45:00Z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