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4"/>
      </w:tblGrid>
      <w:tr w:rsidR="00CE29D9" w:rsidRPr="00503818" w:rsidTr="00D21DEA">
        <w:trPr>
          <w:trHeight w:hRule="exact" w:val="1978"/>
        </w:trPr>
        <w:tc>
          <w:tcPr>
            <w:tcW w:w="5000" w:type="pct"/>
          </w:tcPr>
          <w:p w:rsidR="00CE29D9" w:rsidRPr="00503818" w:rsidRDefault="00CE29D9" w:rsidP="00D21DEA">
            <w:pPr>
              <w:spacing w:line="40" w:lineRule="exact"/>
              <w:rPr>
                <w:rFonts w:ascii="方正黑体_GBK" w:eastAsia="方正黑体_GBK"/>
              </w:rPr>
            </w:pPr>
            <w:bookmarkStart w:id="0" w:name="_GoBack"/>
            <w:bookmarkEnd w:id="0"/>
          </w:p>
        </w:tc>
      </w:tr>
      <w:tr w:rsidR="00CE29D9" w:rsidRPr="0073070D" w:rsidTr="00D21DEA">
        <w:trPr>
          <w:trHeight w:hRule="exact" w:val="1321"/>
        </w:trPr>
        <w:tc>
          <w:tcPr>
            <w:tcW w:w="5000" w:type="pct"/>
          </w:tcPr>
          <w:p w:rsidR="00CE29D9" w:rsidRPr="006A41BC" w:rsidRDefault="00CE29D9" w:rsidP="00D21DEA">
            <w:pPr>
              <w:jc w:val="center"/>
              <w:rPr>
                <w:rFonts w:ascii="方正大标宋简体" w:eastAsia="方正大标宋简体" w:hAnsi="Arial Narrow"/>
                <w:bCs/>
                <w:color w:val="FF0000"/>
                <w:spacing w:val="-8"/>
                <w:w w:val="66"/>
                <w:sz w:val="106"/>
                <w:szCs w:val="106"/>
              </w:rPr>
            </w:pPr>
            <w:r w:rsidRPr="006A41BC">
              <w:rPr>
                <w:rFonts w:ascii="方正大标宋简体" w:eastAsia="方正大标宋简体" w:hAnsi="Arial Narrow" w:hint="eastAsia"/>
                <w:bCs/>
                <w:color w:val="FF0000"/>
                <w:spacing w:val="-8"/>
                <w:w w:val="66"/>
                <w:sz w:val="106"/>
                <w:szCs w:val="106"/>
              </w:rPr>
              <w:t>中国电力规划设计协会文件</w:t>
            </w:r>
          </w:p>
          <w:p w:rsidR="00CE29D9" w:rsidRPr="0073070D" w:rsidRDefault="00CE29D9" w:rsidP="00D21DEA">
            <w:pPr>
              <w:jc w:val="center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CE29D9" w:rsidRPr="00503818" w:rsidTr="00D21DEA">
        <w:trPr>
          <w:trHeight w:hRule="exact" w:val="517"/>
        </w:trPr>
        <w:tc>
          <w:tcPr>
            <w:tcW w:w="5000" w:type="pct"/>
          </w:tcPr>
          <w:p w:rsidR="00CE29D9" w:rsidRPr="006A41BC" w:rsidRDefault="00CE29D9" w:rsidP="00D21DEA">
            <w:pPr>
              <w:rPr>
                <w:rFonts w:ascii="仿宋_GB2312"/>
              </w:rPr>
            </w:pPr>
          </w:p>
        </w:tc>
      </w:tr>
      <w:tr w:rsidR="00CE29D9" w:rsidRPr="00503818" w:rsidTr="00D21DEA">
        <w:trPr>
          <w:trHeight w:hRule="exact" w:val="553"/>
        </w:trPr>
        <w:tc>
          <w:tcPr>
            <w:tcW w:w="5000" w:type="pct"/>
          </w:tcPr>
          <w:p w:rsidR="00CE29D9" w:rsidRPr="00920953" w:rsidRDefault="00CE29D9" w:rsidP="00D21DEA">
            <w:pPr>
              <w:rPr>
                <w:rFonts w:ascii="仿宋_GB2312"/>
              </w:rPr>
            </w:pPr>
          </w:p>
        </w:tc>
      </w:tr>
      <w:tr w:rsidR="00CE29D9" w:rsidRPr="0073070D" w:rsidTr="00D21DEA">
        <w:trPr>
          <w:trHeight w:hRule="exact" w:val="567"/>
        </w:trPr>
        <w:tc>
          <w:tcPr>
            <w:tcW w:w="5000" w:type="pct"/>
          </w:tcPr>
          <w:p w:rsidR="00CE29D9" w:rsidRPr="0073070D" w:rsidRDefault="00CE29D9" w:rsidP="00CE29D9">
            <w:pPr>
              <w:jc w:val="center"/>
              <w:rPr>
                <w:rFonts w:ascii="仿宋_GB2312"/>
                <w:noProof/>
              </w:rPr>
            </w:pPr>
            <w:r>
              <w:rPr>
                <w:rFonts w:ascii="华文楷体" w:eastAsia="华文楷体" w:hAnsi="华文楷体" w:hint="eastAsia"/>
                <w:noProof/>
                <w:szCs w:val="32"/>
              </w:rPr>
              <w:t>电规协技〔2020〕2</w:t>
            </w:r>
            <w:r>
              <w:rPr>
                <w:rFonts w:ascii="华文楷体" w:eastAsia="华文楷体" w:hAnsi="华文楷体"/>
                <w:noProof/>
                <w:szCs w:val="32"/>
              </w:rPr>
              <w:t>0</w:t>
            </w:r>
            <w:r>
              <w:rPr>
                <w:rFonts w:ascii="华文楷体" w:eastAsia="华文楷体" w:hAnsi="华文楷体" w:hint="eastAsia"/>
                <w:noProof/>
                <w:szCs w:val="32"/>
              </w:rPr>
              <w:t>号</w:t>
            </w:r>
          </w:p>
        </w:tc>
      </w:tr>
      <w:tr w:rsidR="00CE29D9" w:rsidRPr="00503818" w:rsidTr="00D21DEA">
        <w:trPr>
          <w:trHeight w:hRule="exact" w:val="510"/>
        </w:trPr>
        <w:tc>
          <w:tcPr>
            <w:tcW w:w="5000" w:type="pct"/>
          </w:tcPr>
          <w:p w:rsidR="00CE29D9" w:rsidRPr="00920953" w:rsidRDefault="00882FCC" w:rsidP="00D21DEA">
            <w:pPr>
              <w:ind w:rightChars="100" w:right="316"/>
              <w:jc w:val="center"/>
              <w:rPr>
                <w:rFonts w:ascii="仿宋_GB2312"/>
              </w:rPr>
            </w:pPr>
            <w:r>
              <w:rPr>
                <w:rFonts w:ascii="仿宋_GB2312"/>
                <w:noProof/>
                <w:color w:val="EB410C"/>
              </w:rPr>
              <w:pict>
                <v:line id="直接连接符 1" o:spid="_x0000_s1026" style="position:absolute;left:0;text-align:left;z-index:251662848;visibility:visible;mso-position-horizontal:center;mso-position-horizontal-relative:margin;mso-position-vertical-relative:line" from="0,1.5pt" to="44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xtNQIAADc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" strokecolor="red" strokeweight="1.25pt">
                  <w10:wrap anchorx="margin"/>
                </v:line>
              </w:pict>
            </w:r>
          </w:p>
        </w:tc>
      </w:tr>
      <w:tr w:rsidR="00CE29D9" w:rsidRPr="00503818" w:rsidTr="00D21DEA">
        <w:trPr>
          <w:trHeight w:hRule="exact" w:val="510"/>
        </w:trPr>
        <w:tc>
          <w:tcPr>
            <w:tcW w:w="5000" w:type="pct"/>
          </w:tcPr>
          <w:p w:rsidR="00CE29D9" w:rsidRPr="00633CCB" w:rsidRDefault="00CE29D9" w:rsidP="00D21DEA">
            <w:pPr>
              <w:ind w:rightChars="100" w:right="316"/>
              <w:jc w:val="center"/>
              <w:rPr>
                <w:rFonts w:ascii="仿宋_GB2312"/>
                <w:noProof/>
                <w:color w:val="EB410C"/>
              </w:rPr>
            </w:pPr>
          </w:p>
        </w:tc>
      </w:tr>
    </w:tbl>
    <w:p w:rsidR="0069587F" w:rsidRDefault="00882FCC" w:rsidP="004B0EEC">
      <w:pPr>
        <w:spacing w:line="590" w:lineRule="exact"/>
        <w:ind w:right="23"/>
        <w:jc w:val="center"/>
        <w:rPr>
          <w:rFonts w:ascii="方正大标宋简体" w:eastAsia="方正大标宋简体" w:hAnsi="黑体" w:cs="宋体"/>
          <w:kern w:val="0"/>
          <w:sz w:val="44"/>
          <w:szCs w:val="44"/>
        </w:rPr>
      </w:pPr>
      <w:r>
        <w:rPr>
          <w:rFonts w:ascii="方正大标宋简体" w:eastAsia="方正大标宋简体" w:hAnsi="黑体" w:cs="宋体" w:hint="eastAsia"/>
          <w:noProof/>
          <w:kern w:val="0"/>
          <w:sz w:val="44"/>
          <w:szCs w:val="44"/>
        </w:rPr>
        <w:pict>
          <v:rect id="KGD_Gobal1" o:spid="_x0000_s1044" alt="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" style="position:absolute;left:0;text-align:left;margin-left:-10pt;margin-top:10pt;width:5pt;height:5pt;z-index:251673088;visibility:hidden;mso-position-horizontal-relative:text;mso-position-vertical-relative:text"/>
        </w:pict>
      </w:r>
      <w:r w:rsidR="00AF262A" w:rsidRPr="00600FA7">
        <w:rPr>
          <w:rFonts w:ascii="方正大标宋简体" w:eastAsia="方正大标宋简体" w:hAnsi="黑体" w:cs="宋体" w:hint="eastAsia"/>
          <w:kern w:val="0"/>
          <w:sz w:val="44"/>
          <w:szCs w:val="44"/>
        </w:rPr>
        <w:t>关于申报2020年电力</w:t>
      </w:r>
      <w:r w:rsidR="00600FA7">
        <w:rPr>
          <w:rFonts w:ascii="方正大标宋简体" w:eastAsia="方正大标宋简体" w:hAnsi="黑体" w:cs="宋体" w:hint="eastAsia"/>
          <w:kern w:val="0"/>
          <w:sz w:val="44"/>
          <w:szCs w:val="44"/>
        </w:rPr>
        <w:t>工程</w:t>
      </w:r>
      <w:r w:rsidR="00C57D3E">
        <w:rPr>
          <w:rFonts w:ascii="方正大标宋简体" w:eastAsia="方正大标宋简体" w:hAnsi="黑体" w:cs="宋体" w:hint="eastAsia"/>
          <w:kern w:val="0"/>
          <w:sz w:val="44"/>
          <w:szCs w:val="44"/>
        </w:rPr>
        <w:t>行业</w:t>
      </w:r>
    </w:p>
    <w:p w:rsidR="00CA2170" w:rsidRPr="00600FA7" w:rsidRDefault="00AF262A" w:rsidP="004B0EEC">
      <w:pPr>
        <w:spacing w:line="590" w:lineRule="exact"/>
        <w:ind w:right="23"/>
        <w:jc w:val="center"/>
        <w:rPr>
          <w:rFonts w:ascii="方正大标宋简体" w:eastAsia="方正大标宋简体" w:hAnsi="黑体" w:cs="宋体"/>
          <w:kern w:val="0"/>
          <w:sz w:val="44"/>
          <w:szCs w:val="44"/>
        </w:rPr>
      </w:pPr>
      <w:r w:rsidRPr="00600FA7">
        <w:rPr>
          <w:rFonts w:ascii="方正大标宋简体" w:eastAsia="方正大标宋简体" w:hAnsi="黑体" w:cs="宋体" w:hint="eastAsia"/>
          <w:kern w:val="0"/>
          <w:sz w:val="44"/>
          <w:szCs w:val="44"/>
        </w:rPr>
        <w:t>优秀QC小组活动成果的通知</w:t>
      </w:r>
    </w:p>
    <w:p w:rsidR="00CA2170" w:rsidRDefault="00CA2170" w:rsidP="003107A2">
      <w:pPr>
        <w:spacing w:line="579" w:lineRule="exact"/>
        <w:ind w:right="23" w:firstLineChars="200" w:firstLine="608"/>
        <w:rPr>
          <w:rFonts w:ascii="方正仿宋_GBK" w:eastAsia="方正仿宋_GBK"/>
          <w:spacing w:val="-6"/>
        </w:rPr>
      </w:pPr>
    </w:p>
    <w:p w:rsidR="00AF262A" w:rsidRPr="00B107B2" w:rsidRDefault="00AF262A" w:rsidP="00B107B2">
      <w:pPr>
        <w:spacing w:line="520" w:lineRule="exact"/>
        <w:rPr>
          <w:rFonts w:ascii="仿宋" w:eastAsia="仿宋" w:hAnsi="仿宋"/>
          <w:szCs w:val="32"/>
        </w:rPr>
      </w:pPr>
      <w:r w:rsidRPr="00B107B2">
        <w:rPr>
          <w:rFonts w:ascii="仿宋" w:eastAsia="仿宋" w:hAnsi="仿宋" w:cs="宋体" w:hint="eastAsia"/>
          <w:b/>
          <w:kern w:val="0"/>
          <w:szCs w:val="32"/>
        </w:rPr>
        <w:t>各</w:t>
      </w:r>
      <w:r w:rsidR="00E976AA" w:rsidRPr="00B107B2">
        <w:rPr>
          <w:rFonts w:ascii="仿宋" w:eastAsia="仿宋" w:hAnsi="仿宋" w:cs="宋体" w:hint="eastAsia"/>
          <w:b/>
          <w:kern w:val="0"/>
          <w:szCs w:val="32"/>
        </w:rPr>
        <w:t>会员</w:t>
      </w:r>
      <w:r w:rsidRPr="00B107B2">
        <w:rPr>
          <w:rFonts w:ascii="仿宋" w:eastAsia="仿宋" w:hAnsi="仿宋" w:cs="宋体" w:hint="eastAsia"/>
          <w:b/>
          <w:kern w:val="0"/>
          <w:szCs w:val="32"/>
        </w:rPr>
        <w:t>单位</w:t>
      </w:r>
      <w:r w:rsidR="00CA2170" w:rsidRPr="00B107B2">
        <w:rPr>
          <w:rFonts w:ascii="仿宋" w:eastAsia="仿宋" w:hAnsi="仿宋" w:hint="eastAsia"/>
        </w:rPr>
        <w:t>：</w:t>
      </w:r>
      <w:bookmarkStart w:id="1" w:name="Body"/>
      <w:bookmarkEnd w:id="1"/>
      <w:r w:rsidRPr="00B107B2">
        <w:rPr>
          <w:rFonts w:ascii="仿宋" w:eastAsia="仿宋" w:hAnsi="仿宋"/>
          <w:szCs w:val="32"/>
        </w:rPr>
        <w:t xml:space="preserve"> </w:t>
      </w:r>
    </w:p>
    <w:p w:rsidR="00AF262A" w:rsidRPr="00B107B2" w:rsidRDefault="00AF262A" w:rsidP="00B107B2">
      <w:pPr>
        <w:shd w:val="clear" w:color="auto" w:fill="FFFFFF"/>
        <w:spacing w:line="520" w:lineRule="exact"/>
        <w:ind w:firstLineChars="200" w:firstLine="632"/>
        <w:rPr>
          <w:rFonts w:ascii="仿宋" w:eastAsia="仿宋" w:hAnsi="仿宋"/>
          <w:szCs w:val="32"/>
        </w:rPr>
      </w:pPr>
      <w:r w:rsidRPr="00B107B2">
        <w:rPr>
          <w:rFonts w:ascii="仿宋" w:eastAsia="仿宋" w:hAnsi="仿宋" w:hint="eastAsia"/>
          <w:szCs w:val="32"/>
        </w:rPr>
        <w:t>为积极开展群众性</w:t>
      </w:r>
      <w:r w:rsidRPr="00B107B2">
        <w:rPr>
          <w:rFonts w:ascii="仿宋" w:eastAsia="仿宋" w:hAnsi="仿宋" w:cs="Segoe UI" w:hint="eastAsia"/>
          <w:szCs w:val="32"/>
        </w:rPr>
        <w:t>质量管理活动，全面提升企业质量管理水平，</w:t>
      </w:r>
      <w:r w:rsidRPr="00B107B2">
        <w:rPr>
          <w:rFonts w:ascii="仿宋" w:eastAsia="仿宋" w:hAnsi="仿宋" w:hint="eastAsia"/>
          <w:szCs w:val="32"/>
        </w:rPr>
        <w:t>根据2020年工作计划，协会将组织开展2020年</w:t>
      </w:r>
      <w:r w:rsidR="00C57D3E" w:rsidRPr="00B107B2">
        <w:rPr>
          <w:rFonts w:ascii="仿宋" w:eastAsia="仿宋" w:hAnsi="仿宋" w:hint="eastAsia"/>
          <w:szCs w:val="32"/>
        </w:rPr>
        <w:t>电力工程行业</w:t>
      </w:r>
      <w:r w:rsidRPr="00B107B2">
        <w:rPr>
          <w:rFonts w:ascii="仿宋" w:eastAsia="仿宋" w:hAnsi="仿宋" w:hint="eastAsia"/>
          <w:szCs w:val="32"/>
        </w:rPr>
        <w:t>优秀QC小组活动成果的申报工作，现将有关事项通知如下：</w:t>
      </w:r>
    </w:p>
    <w:p w:rsidR="00AF262A" w:rsidRPr="00B107B2" w:rsidRDefault="00AF262A" w:rsidP="00B107B2">
      <w:pPr>
        <w:widowControl/>
        <w:shd w:val="clear" w:color="auto" w:fill="FFFFFF"/>
        <w:spacing w:line="520" w:lineRule="exact"/>
        <w:ind w:firstLineChars="200" w:firstLine="632"/>
        <w:jc w:val="left"/>
        <w:rPr>
          <w:rFonts w:ascii="黑体" w:eastAsia="黑体" w:hAnsi="黑体" w:cs="Arial"/>
          <w:kern w:val="0"/>
          <w:szCs w:val="32"/>
        </w:rPr>
      </w:pPr>
      <w:r w:rsidRPr="00B107B2">
        <w:rPr>
          <w:rFonts w:ascii="黑体" w:eastAsia="黑体" w:hAnsi="黑体" w:cs="Arial" w:hint="eastAsia"/>
          <w:kern w:val="0"/>
          <w:szCs w:val="32"/>
        </w:rPr>
        <w:t>一、QC小组活动成果要求</w:t>
      </w:r>
    </w:p>
    <w:p w:rsidR="00AF262A" w:rsidRPr="00B107B2" w:rsidRDefault="00AF262A" w:rsidP="00B107B2">
      <w:pPr>
        <w:widowControl/>
        <w:shd w:val="clear" w:color="auto" w:fill="FFFFFF"/>
        <w:spacing w:line="520" w:lineRule="exact"/>
        <w:ind w:firstLineChars="200" w:firstLine="632"/>
        <w:jc w:val="left"/>
        <w:rPr>
          <w:rFonts w:ascii="仿宋" w:eastAsia="仿宋" w:hAnsi="仿宋" w:cs="Arial"/>
          <w:kern w:val="0"/>
          <w:szCs w:val="32"/>
        </w:rPr>
      </w:pPr>
      <w:r w:rsidRPr="00B107B2">
        <w:rPr>
          <w:rFonts w:ascii="仿宋" w:eastAsia="仿宋" w:hAnsi="仿宋" w:cs="Arial" w:hint="eastAsia"/>
          <w:kern w:val="0"/>
          <w:szCs w:val="32"/>
        </w:rPr>
        <w:t>1</w:t>
      </w:r>
      <w:r w:rsidR="002344C8">
        <w:rPr>
          <w:rFonts w:ascii="仿宋" w:eastAsia="仿宋" w:hAnsi="仿宋" w:cs="Arial" w:hint="eastAsia"/>
          <w:kern w:val="0"/>
          <w:szCs w:val="32"/>
        </w:rPr>
        <w:t>.</w:t>
      </w:r>
      <w:r w:rsidRPr="00B107B2">
        <w:rPr>
          <w:rFonts w:ascii="仿宋" w:eastAsia="仿宋" w:hAnsi="仿宋" w:cs="Arial" w:hint="eastAsia"/>
          <w:kern w:val="0"/>
          <w:szCs w:val="32"/>
        </w:rPr>
        <w:t>所申报的QC小组活动应体现“小、实、活、新”的特点。能围绕企业的发展战略、方针目标以及现场存在的问题，从改进产品质量和服务质量、技术（管理）创新、节能环保、提高工作</w:t>
      </w:r>
      <w:r w:rsidR="00882FCC">
        <w:rPr>
          <w:rFonts w:ascii="仿宋" w:eastAsia="仿宋" w:hAnsi="仿宋" w:cs="Arial"/>
          <w:noProof/>
          <w:kern w:val="0"/>
          <w:szCs w:val="32"/>
        </w:rPr>
        <w:lastRenderedPageBreak/>
        <w:pict>
          <v:rect id="KGD_5E4CE89D$01$29$00001" o:spid="_x0000_s1041" alt="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" style="position:absolute;left:0;text-align:left;margin-left:-10pt;margin-top:10pt;width:5pt;height:5pt;z-index:251672064;visibility:hidden;mso-position-horizontal-relative:text;mso-position-vertical-relative:text"/>
        </w:pict>
      </w:r>
      <w:r w:rsidR="00882FCC">
        <w:rPr>
          <w:rFonts w:ascii="仿宋" w:eastAsia="仿宋" w:hAnsi="仿宋" w:cs="Arial"/>
          <w:noProof/>
          <w:kern w:val="0"/>
          <w:szCs w:val="32"/>
        </w:rPr>
        <w:pict>
          <v:rect id="KGD_KG_Seal_16" o:spid="_x0000_s1040" alt="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" style="position:absolute;left:0;text-align:left;margin-left:-10pt;margin-top:10pt;width:5pt;height:5pt;z-index:251671040;visibility:hidden;mso-position-horizontal-relative:text;mso-position-vertical-relative:text"/>
        </w:pict>
      </w:r>
      <w:r w:rsidR="00882FCC">
        <w:rPr>
          <w:rFonts w:ascii="仿宋" w:eastAsia="仿宋" w:hAnsi="仿宋" w:cs="Arial"/>
          <w:noProof/>
          <w:kern w:val="0"/>
          <w:szCs w:val="32"/>
        </w:rPr>
        <w:pict>
          <v:rect id="KGD_KG_Seal_15" o:spid="_x0000_s1039" alt="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" style="position:absolute;left:0;text-align:left;margin-left:-10pt;margin-top:10pt;width:5pt;height:5pt;z-index:251670016;visibility:hidden;mso-position-horizontal-relative:text;mso-position-vertical-relative:text"/>
        </w:pict>
      </w:r>
      <w:r w:rsidR="00882FCC">
        <w:rPr>
          <w:rFonts w:ascii="仿宋" w:eastAsia="仿宋" w:hAnsi="仿宋" w:cs="Arial"/>
          <w:noProof/>
          <w:kern w:val="0"/>
          <w:szCs w:val="32"/>
        </w:rPr>
        <w:pict>
          <v:rect id="KGD_KG_Seal_14" o:spid="_x0000_s1038" alt="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" style="position:absolute;left:0;text-align:left;margin-left:-10pt;margin-top:10pt;width:5pt;height:5pt;z-index:251668992;visibility:hidden;mso-position-horizontal-relative:text;mso-position-vertical-relative:text"/>
        </w:pict>
      </w:r>
      <w:r w:rsidR="00882FCC">
        <w:rPr>
          <w:rFonts w:ascii="仿宋" w:eastAsia="仿宋" w:hAnsi="仿宋" w:cs="Arial"/>
          <w:noProof/>
          <w:kern w:val="0"/>
          <w:szCs w:val="32"/>
        </w:rPr>
        <w:pict>
          <v:rect id="KGD_KG_Seal_13" o:spid="_x0000_s1037" alt="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" style="position:absolute;left:0;text-align:left;margin-left:-10pt;margin-top:10pt;width:5pt;height:5pt;z-index:251667968;visibility:hidden;mso-position-horizontal-relative:text;mso-position-vertical-relative:text"/>
        </w:pict>
      </w:r>
      <w:r w:rsidR="00882FCC">
        <w:rPr>
          <w:rFonts w:ascii="仿宋" w:eastAsia="仿宋" w:hAnsi="仿宋" w:cs="Arial"/>
          <w:noProof/>
          <w:kern w:val="0"/>
          <w:szCs w:val="32"/>
        </w:rPr>
        <w:pict>
          <v:rect id="KGD_KG_Seal_12" o:spid="_x0000_s1036" alt="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" style="position:absolute;left:0;text-align:left;margin-left:-10pt;margin-top:10pt;width:5pt;height:5pt;z-index:251666944;visibility:hidden;mso-position-horizontal-relative:text;mso-position-vertical-relative:text"/>
        </w:pict>
      </w:r>
      <w:r w:rsidR="00882FCC">
        <w:rPr>
          <w:rFonts w:ascii="仿宋" w:eastAsia="仿宋" w:hAnsi="仿宋" w:cs="Arial"/>
          <w:noProof/>
          <w:kern w:val="0"/>
          <w:szCs w:val="32"/>
        </w:rPr>
        <w:pict>
          <v:rect id="KGD_KG_Seal_11" o:spid="_x0000_s1035" alt="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" style="position:absolute;left:0;text-align:left;margin-left:-10pt;margin-top:10pt;width:5pt;height:5pt;z-index:251665920;visibility:hidden;mso-position-horizontal-relative:text;mso-position-vertical-relative:text"/>
        </w:pict>
      </w:r>
      <w:r w:rsidR="00882FCC">
        <w:rPr>
          <w:rFonts w:ascii="仿宋" w:eastAsia="仿宋" w:hAnsi="仿宋" w:cs="Arial"/>
          <w:noProof/>
          <w:kern w:val="0"/>
          <w:szCs w:val="32"/>
        </w:rPr>
        <w:pict>
          <v:rect id="KG_Shd_2" o:spid="_x0000_s1033" style="position:absolute;left:0;text-align:left;margin-left:-297.65pt;margin-top:-420.95pt;width:1190.6pt;height:22in;z-index:251674112;visibility:visible;mso-position-horizontal-relative:text;mso-position-vertical-relative:text" strokecolor="white">
            <v:fill opacity="0"/>
            <v:stroke opacity="0"/>
          </v:rect>
        </w:pict>
      </w:r>
      <w:r w:rsidR="001461D3">
        <w:rPr>
          <w:rFonts w:ascii="仿宋" w:eastAsia="仿宋" w:hAnsi="仿宋" w:cs="Arial" w:hint="eastAsia"/>
          <w:noProof/>
          <w:kern w:val="0"/>
          <w:szCs w:val="32"/>
        </w:rPr>
        <w:drawing>
          <wp:anchor distT="0" distB="0" distL="114300" distR="114300" simplePos="0" relativeHeight="251663872" behindDoc="0" locked="1" layoutInCell="1" allowOverlap="1">
            <wp:simplePos x="0" y="0"/>
            <wp:positionH relativeFrom="page">
              <wp:posOffset>4270635</wp:posOffset>
            </wp:positionH>
            <wp:positionV relativeFrom="page">
              <wp:posOffset>7999355</wp:posOffset>
            </wp:positionV>
            <wp:extent cx="1619885" cy="1619885"/>
            <wp:effectExtent l="0" t="0" r="0" b="0"/>
            <wp:wrapNone/>
            <wp:docPr id="1" name="KG_5E4CE89D$01$29$0000$N$00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7B2">
        <w:rPr>
          <w:rFonts w:ascii="仿宋" w:eastAsia="仿宋" w:hAnsi="仿宋" w:cs="Arial" w:hint="eastAsia"/>
          <w:kern w:val="0"/>
          <w:szCs w:val="32"/>
        </w:rPr>
        <w:t>效率等方面入手，运用质量管理理论和方法开展活动；活动成果能切实为企业带来一定的经济效益和社会效益，并具有推广意义；</w:t>
      </w:r>
    </w:p>
    <w:p w:rsidR="00AF262A" w:rsidRPr="00B107B2" w:rsidRDefault="00AF262A" w:rsidP="00B107B2">
      <w:pPr>
        <w:widowControl/>
        <w:shd w:val="clear" w:color="auto" w:fill="FFFFFF"/>
        <w:spacing w:line="520" w:lineRule="exact"/>
        <w:ind w:firstLineChars="200" w:firstLine="632"/>
        <w:jc w:val="left"/>
        <w:rPr>
          <w:rFonts w:ascii="仿宋" w:eastAsia="仿宋" w:hAnsi="仿宋" w:cs="Arial"/>
          <w:kern w:val="0"/>
          <w:szCs w:val="32"/>
        </w:rPr>
      </w:pPr>
      <w:r w:rsidRPr="00B107B2">
        <w:rPr>
          <w:rFonts w:ascii="仿宋" w:eastAsia="仿宋" w:hAnsi="仿宋" w:cs="Arial" w:hint="eastAsia"/>
          <w:kern w:val="0"/>
          <w:szCs w:val="32"/>
        </w:rPr>
        <w:t>2</w:t>
      </w:r>
      <w:r w:rsidR="002344C8">
        <w:rPr>
          <w:rFonts w:ascii="仿宋" w:eastAsia="仿宋" w:hAnsi="仿宋" w:cs="Arial" w:hint="eastAsia"/>
          <w:kern w:val="0"/>
          <w:szCs w:val="32"/>
        </w:rPr>
        <w:t>.</w:t>
      </w:r>
      <w:r w:rsidRPr="00B107B2">
        <w:rPr>
          <w:rFonts w:ascii="仿宋" w:eastAsia="仿宋" w:hAnsi="仿宋" w:cs="Arial" w:hint="eastAsia"/>
          <w:spacing w:val="4"/>
          <w:kern w:val="0"/>
          <w:szCs w:val="32"/>
        </w:rPr>
        <w:t>中国质量协会2016年8月18日发布了《质量管理小组活动准则》，2020年电力</w:t>
      </w:r>
      <w:r w:rsidR="00B107B2">
        <w:rPr>
          <w:rFonts w:ascii="仿宋" w:eastAsia="仿宋" w:hAnsi="仿宋" w:cs="Arial" w:hint="eastAsia"/>
          <w:spacing w:val="4"/>
          <w:kern w:val="0"/>
          <w:szCs w:val="32"/>
        </w:rPr>
        <w:t>工程</w:t>
      </w:r>
      <w:r w:rsidRPr="00B107B2">
        <w:rPr>
          <w:rFonts w:ascii="仿宋" w:eastAsia="仿宋" w:hAnsi="仿宋" w:cs="Arial" w:hint="eastAsia"/>
          <w:spacing w:val="4"/>
          <w:kern w:val="0"/>
          <w:szCs w:val="32"/>
        </w:rPr>
        <w:t>行业优秀QC评选将以该准则为评审依据，请各申报小组按照准则要求总结QC小组活动成果。</w:t>
      </w:r>
    </w:p>
    <w:p w:rsidR="00AF262A" w:rsidRPr="00B107B2" w:rsidRDefault="00AF262A" w:rsidP="00B107B2">
      <w:pPr>
        <w:widowControl/>
        <w:shd w:val="clear" w:color="auto" w:fill="FFFFFF"/>
        <w:spacing w:line="520" w:lineRule="exact"/>
        <w:ind w:firstLineChars="200" w:firstLine="632"/>
        <w:jc w:val="left"/>
        <w:rPr>
          <w:rFonts w:ascii="仿宋" w:eastAsia="仿宋" w:hAnsi="仿宋" w:cs="Arial"/>
          <w:kern w:val="0"/>
          <w:szCs w:val="32"/>
        </w:rPr>
      </w:pPr>
      <w:r w:rsidRPr="00B107B2">
        <w:rPr>
          <w:rFonts w:ascii="黑体" w:eastAsia="黑体" w:hAnsi="黑体" w:cs="Arial" w:hint="eastAsia"/>
          <w:kern w:val="0"/>
          <w:szCs w:val="32"/>
        </w:rPr>
        <w:t>二、申报截止时间</w:t>
      </w:r>
      <w:r w:rsidRPr="00B107B2">
        <w:rPr>
          <w:rFonts w:ascii="仿宋" w:eastAsia="仿宋" w:hAnsi="仿宋" w:cs="Arial" w:hint="eastAsia"/>
          <w:kern w:val="0"/>
          <w:szCs w:val="32"/>
        </w:rPr>
        <w:t>：2020年3月20日</w:t>
      </w:r>
    </w:p>
    <w:p w:rsidR="00AF262A" w:rsidRPr="00B107B2" w:rsidRDefault="00AF262A" w:rsidP="00B107B2">
      <w:pPr>
        <w:widowControl/>
        <w:shd w:val="clear" w:color="auto" w:fill="FFFFFF"/>
        <w:spacing w:line="520" w:lineRule="exact"/>
        <w:ind w:firstLineChars="200" w:firstLine="632"/>
        <w:jc w:val="left"/>
        <w:rPr>
          <w:rFonts w:ascii="仿宋" w:eastAsia="仿宋" w:hAnsi="仿宋" w:cs="Arial"/>
          <w:kern w:val="0"/>
          <w:szCs w:val="32"/>
        </w:rPr>
      </w:pPr>
      <w:r w:rsidRPr="00B107B2">
        <w:rPr>
          <w:rFonts w:ascii="黑体" w:eastAsia="黑体" w:hAnsi="黑体" w:cs="Arial" w:hint="eastAsia"/>
          <w:kern w:val="0"/>
          <w:szCs w:val="32"/>
        </w:rPr>
        <w:t>三、本次申报采用网上申报</w:t>
      </w:r>
      <w:r w:rsidRPr="00B107B2">
        <w:rPr>
          <w:rFonts w:ascii="仿宋" w:eastAsia="仿宋" w:hAnsi="仿宋" w:cs="Arial" w:hint="eastAsia"/>
          <w:kern w:val="0"/>
          <w:szCs w:val="32"/>
        </w:rPr>
        <w:t>。由申报单位管理员登录中国电力规划设计协会网站（www.ceppea.org.cn），点击首页下方图片栏中的“优秀QC小组活动成果申报”进入申报系统，单位管理员负责建立填报人的用户名、填报单位开展的QC活动信息、检查填报人填报项目的完整性、向协会提交申报项目；填报人根据单位管理员分配的账号登录申报系统，上传具体的申报项目并提交给单位管理员检查。具体操作见附件1优秀QC小组活动成果网上申报用户手册。</w:t>
      </w:r>
      <w:r w:rsidRPr="00B107B2">
        <w:rPr>
          <w:rFonts w:ascii="Calibri" w:eastAsia="仿宋" w:hAnsi="Calibri" w:cs="Calibri"/>
          <w:kern w:val="0"/>
          <w:szCs w:val="32"/>
        </w:rPr>
        <w:t> </w:t>
      </w:r>
    </w:p>
    <w:p w:rsidR="00AF262A" w:rsidRPr="00B107B2" w:rsidRDefault="00AF262A" w:rsidP="00B107B2">
      <w:pPr>
        <w:spacing w:line="520" w:lineRule="exact"/>
        <w:ind w:firstLineChars="200" w:firstLine="632"/>
        <w:rPr>
          <w:rFonts w:ascii="黑体" w:eastAsia="黑体" w:hAnsi="黑体"/>
          <w:bCs/>
          <w:szCs w:val="32"/>
        </w:rPr>
      </w:pPr>
      <w:r w:rsidRPr="00B107B2">
        <w:rPr>
          <w:rFonts w:ascii="黑体" w:eastAsia="黑体" w:hAnsi="黑体" w:hint="eastAsia"/>
          <w:bCs/>
          <w:szCs w:val="32"/>
        </w:rPr>
        <w:t>四、联系信息</w:t>
      </w:r>
    </w:p>
    <w:p w:rsidR="00AF262A" w:rsidRPr="00B107B2" w:rsidRDefault="00AF262A" w:rsidP="00B107B2">
      <w:pPr>
        <w:spacing w:line="520" w:lineRule="exact"/>
        <w:ind w:firstLineChars="200" w:firstLine="632"/>
        <w:rPr>
          <w:rFonts w:ascii="仿宋" w:eastAsia="仿宋" w:hAnsi="仿宋"/>
          <w:bCs/>
          <w:szCs w:val="32"/>
        </w:rPr>
      </w:pPr>
      <w:r w:rsidRPr="00B107B2">
        <w:rPr>
          <w:rFonts w:ascii="仿宋" w:eastAsia="仿宋" w:hAnsi="仿宋" w:hint="eastAsia"/>
          <w:bCs/>
          <w:szCs w:val="32"/>
        </w:rPr>
        <w:t xml:space="preserve">联系人：技术质量部  李赢超   曹  劲  </w:t>
      </w:r>
    </w:p>
    <w:p w:rsidR="00AF262A" w:rsidRPr="00B107B2" w:rsidRDefault="00AF262A" w:rsidP="00B107B2">
      <w:pPr>
        <w:spacing w:line="520" w:lineRule="exact"/>
        <w:ind w:firstLineChars="200" w:firstLine="632"/>
        <w:rPr>
          <w:rFonts w:ascii="仿宋" w:eastAsia="仿宋" w:hAnsi="仿宋"/>
          <w:bCs/>
          <w:szCs w:val="32"/>
        </w:rPr>
      </w:pPr>
      <w:r w:rsidRPr="00B107B2">
        <w:rPr>
          <w:rFonts w:ascii="仿宋" w:eastAsia="仿宋" w:hAnsi="仿宋" w:hint="eastAsia"/>
          <w:bCs/>
          <w:szCs w:val="32"/>
        </w:rPr>
        <w:t>电  话：010-58388777</w:t>
      </w:r>
    </w:p>
    <w:p w:rsidR="00AF262A" w:rsidRPr="00B107B2" w:rsidRDefault="00AF262A" w:rsidP="00B107B2">
      <w:pPr>
        <w:spacing w:line="520" w:lineRule="exact"/>
        <w:ind w:firstLineChars="200" w:firstLine="632"/>
        <w:rPr>
          <w:rFonts w:ascii="仿宋" w:eastAsia="仿宋" w:hAnsi="仿宋"/>
          <w:szCs w:val="32"/>
        </w:rPr>
      </w:pPr>
      <w:r w:rsidRPr="00B107B2">
        <w:rPr>
          <w:rFonts w:ascii="仿宋" w:eastAsia="仿宋" w:hAnsi="仿宋" w:hint="eastAsia"/>
          <w:bCs/>
          <w:szCs w:val="32"/>
        </w:rPr>
        <w:t>地 址：北京市西城区安德路65号</w:t>
      </w:r>
      <w:r w:rsidR="00B57774" w:rsidRPr="00B107B2">
        <w:rPr>
          <w:rFonts w:ascii="仿宋" w:eastAsia="仿宋" w:hAnsi="仿宋" w:hint="eastAsia"/>
          <w:bCs/>
          <w:szCs w:val="32"/>
        </w:rPr>
        <w:t xml:space="preserve">  </w:t>
      </w:r>
      <w:r w:rsidRPr="00B107B2">
        <w:rPr>
          <w:rFonts w:ascii="仿宋" w:eastAsia="仿宋" w:hAnsi="仿宋" w:hint="eastAsia"/>
          <w:bCs/>
          <w:szCs w:val="32"/>
        </w:rPr>
        <w:t>邮 编：100120</w:t>
      </w:r>
    </w:p>
    <w:p w:rsidR="00AF262A" w:rsidRPr="00B107B2" w:rsidRDefault="00AF262A" w:rsidP="00B107B2">
      <w:pPr>
        <w:spacing w:beforeLines="50" w:before="288" w:line="520" w:lineRule="exact"/>
        <w:ind w:firstLineChars="200" w:firstLine="632"/>
        <w:rPr>
          <w:rFonts w:ascii="仿宋" w:eastAsia="仿宋" w:hAnsi="仿宋"/>
          <w:bCs/>
          <w:szCs w:val="32"/>
        </w:rPr>
      </w:pPr>
      <w:r w:rsidRPr="00B107B2">
        <w:rPr>
          <w:rFonts w:ascii="仿宋" w:eastAsia="仿宋" w:hAnsi="仿宋" w:hint="eastAsia"/>
          <w:bCs/>
          <w:szCs w:val="32"/>
        </w:rPr>
        <w:t>附件：优秀QC小组活动成果网上申报用户手册</w:t>
      </w:r>
    </w:p>
    <w:p w:rsidR="00AF262A" w:rsidRDefault="00AF262A" w:rsidP="00CE29D9">
      <w:pPr>
        <w:spacing w:line="500" w:lineRule="exact"/>
        <w:ind w:firstLineChars="200" w:firstLine="632"/>
        <w:rPr>
          <w:rFonts w:ascii="仿宋" w:eastAsia="仿宋" w:hAnsi="仿宋"/>
          <w:szCs w:val="32"/>
        </w:rPr>
      </w:pPr>
    </w:p>
    <w:p w:rsidR="00B57774" w:rsidRPr="00C57D3E" w:rsidRDefault="00B57774" w:rsidP="00CE29D9">
      <w:pPr>
        <w:spacing w:line="500" w:lineRule="exact"/>
        <w:ind w:firstLineChars="200" w:firstLine="632"/>
        <w:rPr>
          <w:rFonts w:ascii="仿宋" w:eastAsia="仿宋" w:hAnsi="仿宋"/>
          <w:szCs w:val="32"/>
        </w:rPr>
      </w:pPr>
    </w:p>
    <w:p w:rsidR="00AF262A" w:rsidRPr="00C57D3E" w:rsidRDefault="00AF262A" w:rsidP="00CE29D9">
      <w:pPr>
        <w:spacing w:line="500" w:lineRule="exact"/>
        <w:ind w:firstLineChars="200" w:firstLine="632"/>
        <w:rPr>
          <w:rFonts w:ascii="仿宋" w:eastAsia="仿宋" w:hAnsi="仿宋"/>
        </w:rPr>
      </w:pPr>
      <w:r w:rsidRPr="00C57D3E">
        <w:rPr>
          <w:rFonts w:ascii="仿宋" w:eastAsia="仿宋" w:hAnsi="仿宋" w:hint="eastAsia"/>
          <w:szCs w:val="32"/>
        </w:rPr>
        <w:t xml:space="preserve">                           </w:t>
      </w:r>
      <w:r w:rsidRPr="00C57D3E">
        <w:rPr>
          <w:rFonts w:ascii="仿宋" w:eastAsia="仿宋" w:hAnsi="仿宋" w:hint="eastAsia"/>
        </w:rPr>
        <w:t>中国电力规划设计协会</w:t>
      </w:r>
    </w:p>
    <w:p w:rsidR="00AF262A" w:rsidRPr="00C57D3E" w:rsidRDefault="00AF262A" w:rsidP="00CE29D9">
      <w:pPr>
        <w:spacing w:line="500" w:lineRule="exact"/>
        <w:ind w:firstLineChars="1700" w:firstLine="5370"/>
        <w:rPr>
          <w:rFonts w:ascii="仿宋" w:eastAsia="仿宋" w:hAnsi="仿宋"/>
          <w:szCs w:val="32"/>
        </w:rPr>
      </w:pPr>
      <w:r w:rsidRPr="00C57D3E">
        <w:rPr>
          <w:rFonts w:ascii="仿宋" w:eastAsia="仿宋" w:hAnsi="仿宋" w:hint="eastAsia"/>
          <w:noProof/>
        </w:rPr>
        <w:t>2020年2月10日</w:t>
      </w:r>
      <w:r w:rsidRPr="00C57D3E">
        <w:rPr>
          <w:rFonts w:ascii="仿宋" w:eastAsia="仿宋" w:hAnsi="仿宋" w:hint="eastAsia"/>
        </w:rPr>
        <w:t xml:space="preserve"> </w:t>
      </w:r>
      <w:r w:rsidRPr="00C57D3E">
        <w:rPr>
          <w:rFonts w:ascii="仿宋" w:eastAsia="仿宋" w:hAnsi="仿宋" w:hint="eastAsia"/>
          <w:szCs w:val="32"/>
        </w:rPr>
        <w:t xml:space="preserve"> </w:t>
      </w:r>
    </w:p>
    <w:p w:rsidR="00AF262A" w:rsidRPr="00193EA9" w:rsidRDefault="00AF262A" w:rsidP="00193EA9">
      <w:pPr>
        <w:spacing w:line="560" w:lineRule="exact"/>
        <w:ind w:firstLineChars="1750" w:firstLine="5527"/>
        <w:rPr>
          <w:rFonts w:ascii="仿宋_GB2312" w:hAnsi="宋体"/>
          <w:szCs w:val="32"/>
        </w:rPr>
      </w:pPr>
    </w:p>
    <w:p w:rsidR="00AF262A" w:rsidRPr="000B492D" w:rsidRDefault="00AF262A">
      <w:pPr>
        <w:rPr>
          <w:rFonts w:ascii="黑体" w:eastAsia="黑体"/>
        </w:rPr>
      </w:pPr>
      <w:r w:rsidRPr="000B492D">
        <w:rPr>
          <w:rFonts w:ascii="黑体" w:eastAsia="黑体" w:hint="eastAsia"/>
        </w:rPr>
        <w:lastRenderedPageBreak/>
        <w:t>附件</w:t>
      </w:r>
    </w:p>
    <w:p w:rsidR="00AF262A" w:rsidRPr="0069587F" w:rsidRDefault="00AF262A" w:rsidP="0069587F">
      <w:pPr>
        <w:snapToGrid w:val="0"/>
        <w:spacing w:beforeLines="100" w:before="577"/>
        <w:jc w:val="center"/>
        <w:rPr>
          <w:rFonts w:ascii="方正大标宋简体" w:eastAsia="方正大标宋简体" w:hAnsi="宋体" w:cs="宋体"/>
          <w:bCs/>
          <w:kern w:val="36"/>
          <w:sz w:val="36"/>
          <w:szCs w:val="36"/>
        </w:rPr>
      </w:pPr>
      <w:bookmarkStart w:id="2" w:name="_Toc409530078"/>
      <w:r w:rsidRPr="0069587F">
        <w:rPr>
          <w:rFonts w:ascii="方正大标宋简体" w:eastAsia="方正大标宋简体" w:hAnsi="宋体" w:cs="宋体" w:hint="eastAsia"/>
          <w:bCs/>
          <w:kern w:val="36"/>
          <w:sz w:val="36"/>
          <w:szCs w:val="36"/>
        </w:rPr>
        <w:t>优秀QC小组活动成果网上申报用户手册</w:t>
      </w:r>
    </w:p>
    <w:p w:rsidR="00AF262A" w:rsidRPr="00002B89" w:rsidRDefault="00AF262A" w:rsidP="001B0D3B">
      <w:pPr>
        <w:adjustRightInd w:val="0"/>
        <w:snapToGrid w:val="0"/>
        <w:rPr>
          <w:rFonts w:ascii="仿宋_GB2312" w:hAnsi="宋体"/>
          <w:b/>
          <w:szCs w:val="32"/>
        </w:rPr>
      </w:pPr>
    </w:p>
    <w:bookmarkEnd w:id="2"/>
    <w:p w:rsidR="00AF262A" w:rsidRPr="0069587F" w:rsidRDefault="00AF262A" w:rsidP="0069587F">
      <w:pPr>
        <w:adjustRightInd w:val="0"/>
        <w:snapToGrid w:val="0"/>
        <w:spacing w:line="560" w:lineRule="exact"/>
        <w:ind w:firstLineChars="200" w:firstLine="632"/>
        <w:outlineLvl w:val="0"/>
        <w:rPr>
          <w:rFonts w:ascii="黑体" w:eastAsia="黑体" w:hAnsi="黑体"/>
          <w:kern w:val="0"/>
          <w:szCs w:val="32"/>
        </w:rPr>
      </w:pPr>
      <w:r w:rsidRPr="0069587F">
        <w:rPr>
          <w:rFonts w:ascii="黑体" w:eastAsia="黑体" w:hAnsi="黑体" w:hint="eastAsia"/>
          <w:kern w:val="0"/>
          <w:szCs w:val="32"/>
        </w:rPr>
        <w:t>一、单位管理员的权限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outlineLvl w:val="0"/>
        <w:rPr>
          <w:rFonts w:ascii="仿宋" w:eastAsia="仿宋" w:hAnsi="仿宋"/>
          <w:kern w:val="0"/>
          <w:szCs w:val="32"/>
        </w:rPr>
      </w:pPr>
      <w:r w:rsidRPr="00C57D3E">
        <w:rPr>
          <w:rFonts w:ascii="仿宋" w:eastAsia="仿宋" w:hAnsi="仿宋" w:hint="eastAsia"/>
          <w:kern w:val="0"/>
          <w:szCs w:val="32"/>
        </w:rPr>
        <w:t>1. 登录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rPr>
          <w:rFonts w:ascii="仿宋" w:eastAsia="仿宋" w:hAnsi="仿宋"/>
          <w:kern w:val="0"/>
          <w:szCs w:val="32"/>
        </w:rPr>
      </w:pPr>
      <w:r w:rsidRPr="00C57D3E">
        <w:rPr>
          <w:rFonts w:ascii="仿宋" w:eastAsia="仿宋" w:hAnsi="仿宋" w:hint="eastAsia"/>
          <w:kern w:val="0"/>
          <w:szCs w:val="32"/>
        </w:rPr>
        <w:t>单位管理员首次登录系统时用单位名称(不加集团)作为登录名，初始密码为六个</w:t>
      </w:r>
      <w:r w:rsidRPr="00C57D3E">
        <w:rPr>
          <w:rFonts w:ascii="仿宋" w:eastAsia="仿宋" w:hAnsi="仿宋"/>
          <w:kern w:val="0"/>
          <w:szCs w:val="32"/>
        </w:rPr>
        <w:t>6</w:t>
      </w:r>
      <w:r w:rsidRPr="00C57D3E">
        <w:rPr>
          <w:rFonts w:ascii="仿宋" w:eastAsia="仿宋" w:hAnsi="仿宋" w:hint="eastAsia"/>
          <w:kern w:val="0"/>
          <w:szCs w:val="32"/>
        </w:rPr>
        <w:t>激活帐号，单位管理员激活后需要修改密码，填写单位管理员的姓名、手机号、邮箱、办公电话，以便协会在申报、评审中的联系。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outlineLvl w:val="0"/>
        <w:rPr>
          <w:rFonts w:ascii="仿宋" w:eastAsia="仿宋" w:hAnsi="仿宋"/>
          <w:kern w:val="0"/>
          <w:szCs w:val="32"/>
        </w:rPr>
      </w:pPr>
      <w:r w:rsidRPr="00C57D3E">
        <w:rPr>
          <w:rFonts w:ascii="仿宋" w:eastAsia="仿宋" w:hAnsi="仿宋" w:hint="eastAsia"/>
          <w:kern w:val="0"/>
          <w:szCs w:val="32"/>
        </w:rPr>
        <w:t>2. 对填报人的管理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outlineLvl w:val="0"/>
        <w:rPr>
          <w:rFonts w:ascii="仿宋" w:eastAsia="仿宋" w:hAnsi="仿宋"/>
          <w:kern w:val="0"/>
          <w:szCs w:val="32"/>
        </w:rPr>
      </w:pPr>
      <w:r w:rsidRPr="00C57D3E">
        <w:rPr>
          <w:rFonts w:ascii="仿宋" w:eastAsia="仿宋" w:hAnsi="仿宋" w:hint="eastAsia"/>
          <w:kern w:val="0"/>
          <w:szCs w:val="32"/>
        </w:rPr>
        <w:t>单位管理员负责建立填报人的用户名。单位管理员登录系统后，点击【项目申报】</w:t>
      </w:r>
      <w:r w:rsidRPr="00C57D3E">
        <w:rPr>
          <w:rFonts w:ascii="仿宋" w:eastAsia="仿宋" w:hAnsi="仿宋" w:hint="eastAsia"/>
          <w:kern w:val="0"/>
          <w:szCs w:val="32"/>
        </w:rPr>
        <w:sym w:font="Wingdings" w:char="F0E0"/>
      </w:r>
      <w:r w:rsidRPr="00C57D3E">
        <w:rPr>
          <w:rFonts w:ascii="仿宋" w:eastAsia="仿宋" w:hAnsi="仿宋" w:hint="eastAsia"/>
          <w:kern w:val="0"/>
          <w:szCs w:val="32"/>
        </w:rPr>
        <w:t>【填报人管理】</w:t>
      </w:r>
      <w:r w:rsidRPr="00C57D3E">
        <w:rPr>
          <w:rFonts w:ascii="仿宋" w:eastAsia="仿宋" w:hAnsi="仿宋" w:hint="eastAsia"/>
          <w:kern w:val="0"/>
          <w:szCs w:val="32"/>
        </w:rPr>
        <w:sym w:font="Wingdings" w:char="F0E0"/>
      </w:r>
      <w:r w:rsidRPr="00C57D3E">
        <w:rPr>
          <w:rFonts w:ascii="仿宋" w:eastAsia="仿宋" w:hAnsi="仿宋" w:hint="eastAsia"/>
          <w:kern w:val="0"/>
          <w:szCs w:val="32"/>
        </w:rPr>
        <w:t>页面右上方的【新增用户】</w:t>
      </w:r>
      <w:r w:rsidRPr="00C57D3E">
        <w:rPr>
          <w:rFonts w:ascii="仿宋" w:eastAsia="仿宋" w:hAnsi="仿宋" w:hint="eastAsia"/>
          <w:kern w:val="0"/>
          <w:szCs w:val="32"/>
        </w:rPr>
        <w:sym w:font="Wingdings" w:char="F0E0"/>
      </w:r>
      <w:r w:rsidRPr="00C57D3E">
        <w:rPr>
          <w:rFonts w:ascii="仿宋" w:eastAsia="仿宋" w:hAnsi="仿宋" w:hint="eastAsia"/>
          <w:kern w:val="0"/>
          <w:szCs w:val="32"/>
        </w:rPr>
        <w:t>【登录名】，保存成功后系统会自动默认填报人的登录用户名为“单位名称”+“ _ ”+“所添加的填报人登录名”。例如单位管理员所在单位为电力规划设计协会，添加的填报人是张越，则填报人登录申报系统的用户名为：电力规划设计协会_张越。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outlineLvl w:val="0"/>
        <w:rPr>
          <w:rFonts w:ascii="仿宋" w:eastAsia="仿宋" w:hAnsi="仿宋"/>
          <w:kern w:val="0"/>
          <w:szCs w:val="32"/>
        </w:rPr>
      </w:pPr>
      <w:r w:rsidRPr="00C57D3E">
        <w:rPr>
          <w:rFonts w:ascii="仿宋" w:eastAsia="仿宋" w:hAnsi="仿宋" w:hint="eastAsia"/>
          <w:kern w:val="0"/>
          <w:szCs w:val="32"/>
        </w:rPr>
        <w:t>3. 检查项目并提交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rPr>
          <w:rFonts w:ascii="仿宋" w:eastAsia="仿宋" w:hAnsi="仿宋"/>
          <w:b/>
          <w:kern w:val="0"/>
          <w:szCs w:val="32"/>
        </w:rPr>
      </w:pPr>
      <w:r w:rsidRPr="00C57D3E">
        <w:rPr>
          <w:rFonts w:ascii="仿宋" w:eastAsia="仿宋" w:hAnsi="仿宋" w:hint="eastAsia"/>
          <w:kern w:val="0"/>
          <w:szCs w:val="32"/>
        </w:rPr>
        <w:t>（1）单位管理员点击【项目申报】</w:t>
      </w:r>
      <w:r w:rsidRPr="00C57D3E">
        <w:rPr>
          <w:rFonts w:ascii="仿宋" w:eastAsia="仿宋" w:hAnsi="仿宋" w:hint="eastAsia"/>
          <w:kern w:val="0"/>
          <w:szCs w:val="32"/>
        </w:rPr>
        <w:sym w:font="Wingdings" w:char="F0E0"/>
      </w:r>
      <w:r w:rsidRPr="00C57D3E">
        <w:rPr>
          <w:rFonts w:ascii="仿宋" w:eastAsia="仿宋" w:hAnsi="仿宋" w:hint="eastAsia"/>
          <w:kern w:val="0"/>
          <w:szCs w:val="32"/>
        </w:rPr>
        <w:t>【申报项目检查】，点击“查看申报信息”，检查成果名称、小组成员等项目信息，检查上传的QC成果报告的正确性；审核没有问题后勾选提交申报的项目，点击“提交申报”，完成项目的最终申报。如果存在问题则点击“退回修改”，写上退回修改意见，项目填报人依据修改意见修改后再继续提交。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rPr>
          <w:rFonts w:ascii="仿宋" w:eastAsia="仿宋" w:hAnsi="仿宋"/>
          <w:kern w:val="0"/>
          <w:szCs w:val="32"/>
        </w:rPr>
      </w:pPr>
      <w:r w:rsidRPr="00C57D3E">
        <w:rPr>
          <w:rFonts w:ascii="仿宋" w:eastAsia="仿宋" w:hAnsi="仿宋" w:hint="eastAsia"/>
          <w:kern w:val="0"/>
          <w:szCs w:val="32"/>
        </w:rPr>
        <w:t>4. 本单位申报项目清单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rPr>
          <w:rFonts w:ascii="仿宋" w:eastAsia="仿宋" w:hAnsi="仿宋"/>
          <w:kern w:val="0"/>
          <w:szCs w:val="32"/>
        </w:rPr>
      </w:pPr>
      <w:r w:rsidRPr="00C57D3E">
        <w:rPr>
          <w:rFonts w:ascii="仿宋" w:eastAsia="仿宋" w:hAnsi="仿宋" w:hint="eastAsia"/>
          <w:kern w:val="0"/>
          <w:szCs w:val="32"/>
        </w:rPr>
        <w:t>点击页面右上方的“导出项目清单”按钮，可以导出本单位申报的项目信息。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rPr>
          <w:rFonts w:ascii="仿宋" w:eastAsia="仿宋" w:hAnsi="仿宋"/>
          <w:kern w:val="0"/>
          <w:szCs w:val="32"/>
        </w:rPr>
      </w:pPr>
      <w:r w:rsidRPr="00C57D3E">
        <w:rPr>
          <w:rFonts w:ascii="仿宋" w:eastAsia="仿宋" w:hAnsi="仿宋"/>
          <w:kern w:val="0"/>
          <w:szCs w:val="32"/>
        </w:rPr>
        <w:t>5</w:t>
      </w:r>
      <w:r w:rsidRPr="00C57D3E">
        <w:rPr>
          <w:rFonts w:ascii="仿宋" w:eastAsia="仿宋" w:hAnsi="仿宋" w:hint="eastAsia"/>
          <w:kern w:val="0"/>
          <w:szCs w:val="32"/>
        </w:rPr>
        <w:t>. 管理员点击页面左边的QC活动情况统计，填写相关信息。</w:t>
      </w:r>
    </w:p>
    <w:p w:rsidR="00AF262A" w:rsidRPr="0069587F" w:rsidRDefault="00AF262A" w:rsidP="0069587F">
      <w:pPr>
        <w:adjustRightInd w:val="0"/>
        <w:snapToGrid w:val="0"/>
        <w:spacing w:line="560" w:lineRule="exact"/>
        <w:ind w:firstLineChars="200" w:firstLine="632"/>
        <w:rPr>
          <w:rFonts w:ascii="黑体" w:eastAsia="黑体" w:hAnsi="黑体"/>
          <w:kern w:val="0"/>
          <w:szCs w:val="32"/>
        </w:rPr>
      </w:pPr>
      <w:r w:rsidRPr="0069587F">
        <w:rPr>
          <w:rFonts w:ascii="黑体" w:eastAsia="黑体" w:hAnsi="黑体" w:hint="eastAsia"/>
          <w:kern w:val="0"/>
          <w:szCs w:val="32"/>
        </w:rPr>
        <w:t>二、填报人的权限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outlineLvl w:val="0"/>
        <w:rPr>
          <w:rFonts w:ascii="仿宋" w:eastAsia="仿宋" w:hAnsi="仿宋"/>
          <w:kern w:val="0"/>
          <w:szCs w:val="32"/>
        </w:rPr>
      </w:pPr>
      <w:r w:rsidRPr="00C57D3E">
        <w:rPr>
          <w:rFonts w:ascii="仿宋" w:eastAsia="仿宋" w:hAnsi="仿宋" w:hint="eastAsia"/>
          <w:kern w:val="0"/>
          <w:szCs w:val="32"/>
        </w:rPr>
        <w:t>1. 填报人登录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rPr>
          <w:rFonts w:ascii="仿宋" w:eastAsia="仿宋" w:hAnsi="仿宋"/>
          <w:kern w:val="0"/>
          <w:szCs w:val="32"/>
        </w:rPr>
      </w:pPr>
      <w:r w:rsidRPr="00C57D3E">
        <w:rPr>
          <w:rFonts w:ascii="仿宋" w:eastAsia="仿宋" w:hAnsi="仿宋" w:hint="eastAsia"/>
          <w:kern w:val="0"/>
          <w:szCs w:val="32"/>
        </w:rPr>
        <w:t>填报人根据单位管理员分配的填报人用户名登录申报系统（如：电力规划设计协会_张越），初始密码：</w:t>
      </w:r>
      <w:r w:rsidRPr="00C57D3E">
        <w:rPr>
          <w:rFonts w:ascii="仿宋" w:eastAsia="仿宋" w:hAnsi="仿宋" w:hint="eastAsia"/>
          <w:b/>
          <w:kern w:val="0"/>
          <w:szCs w:val="32"/>
        </w:rPr>
        <w:t>六个</w:t>
      </w:r>
      <w:r w:rsidRPr="00C57D3E">
        <w:rPr>
          <w:rFonts w:ascii="仿宋" w:eastAsia="仿宋" w:hAnsi="仿宋"/>
          <w:b/>
          <w:kern w:val="0"/>
          <w:szCs w:val="32"/>
        </w:rPr>
        <w:t>6</w:t>
      </w:r>
      <w:r w:rsidRPr="00C57D3E">
        <w:rPr>
          <w:rFonts w:ascii="仿宋" w:eastAsia="仿宋" w:hAnsi="仿宋" w:hint="eastAsia"/>
          <w:kern w:val="0"/>
          <w:szCs w:val="32"/>
        </w:rPr>
        <w:t>，填报人首次登录需要修改密码。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outlineLvl w:val="0"/>
        <w:rPr>
          <w:rFonts w:ascii="仿宋" w:eastAsia="仿宋" w:hAnsi="仿宋"/>
          <w:kern w:val="0"/>
          <w:szCs w:val="32"/>
        </w:rPr>
      </w:pPr>
      <w:r w:rsidRPr="00C57D3E">
        <w:rPr>
          <w:rFonts w:ascii="仿宋" w:eastAsia="仿宋" w:hAnsi="仿宋" w:hint="eastAsia"/>
          <w:kern w:val="0"/>
          <w:szCs w:val="32"/>
        </w:rPr>
        <w:t>2. 填报项目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rPr>
          <w:rFonts w:ascii="仿宋" w:eastAsia="仿宋" w:hAnsi="仿宋"/>
          <w:kern w:val="0"/>
          <w:szCs w:val="32"/>
        </w:rPr>
      </w:pPr>
      <w:r w:rsidRPr="00C57D3E">
        <w:rPr>
          <w:rFonts w:ascii="仿宋" w:eastAsia="仿宋" w:hAnsi="仿宋" w:hint="eastAsia"/>
          <w:kern w:val="0"/>
          <w:szCs w:val="32"/>
        </w:rPr>
        <w:t>（1）项目填报人登录系统后点击页面左侧的【填报项目】</w:t>
      </w:r>
      <w:r w:rsidRPr="00C57D3E">
        <w:rPr>
          <w:rFonts w:ascii="仿宋" w:eastAsia="仿宋" w:hAnsi="仿宋" w:hint="eastAsia"/>
          <w:kern w:val="0"/>
          <w:szCs w:val="32"/>
        </w:rPr>
        <w:sym w:font="Wingdings" w:char="F0E0"/>
      </w:r>
      <w:r w:rsidRPr="00C57D3E">
        <w:rPr>
          <w:rFonts w:ascii="仿宋" w:eastAsia="仿宋" w:hAnsi="仿宋" w:hint="eastAsia"/>
          <w:kern w:val="0"/>
          <w:szCs w:val="32"/>
        </w:rPr>
        <w:t>页面右上方的【新增项目】，填报项目的相关信息并保存。</w:t>
      </w:r>
    </w:p>
    <w:p w:rsidR="00AF262A" w:rsidRPr="00C57D3E" w:rsidRDefault="00AF262A" w:rsidP="0069587F">
      <w:pPr>
        <w:adjustRightInd w:val="0"/>
        <w:snapToGrid w:val="0"/>
        <w:spacing w:line="560" w:lineRule="exact"/>
        <w:ind w:firstLineChars="200" w:firstLine="632"/>
        <w:rPr>
          <w:rFonts w:ascii="仿宋" w:eastAsia="仿宋" w:hAnsi="仿宋"/>
          <w:kern w:val="0"/>
          <w:szCs w:val="32"/>
        </w:rPr>
      </w:pPr>
      <w:r w:rsidRPr="00C57D3E">
        <w:rPr>
          <w:rFonts w:ascii="仿宋" w:eastAsia="仿宋" w:hAnsi="仿宋" w:hint="eastAsia"/>
          <w:kern w:val="0"/>
          <w:szCs w:val="32"/>
        </w:rPr>
        <w:t>（2）点击页面上方菜单【成果报告】，上传Q</w:t>
      </w:r>
      <w:r w:rsidRPr="00C57D3E">
        <w:rPr>
          <w:rFonts w:ascii="仿宋" w:eastAsia="仿宋" w:hAnsi="仿宋"/>
          <w:kern w:val="0"/>
          <w:szCs w:val="32"/>
        </w:rPr>
        <w:t>C</w:t>
      </w:r>
      <w:r w:rsidRPr="00C57D3E">
        <w:rPr>
          <w:rFonts w:ascii="仿宋" w:eastAsia="仿宋" w:hAnsi="仿宋" w:hint="eastAsia"/>
          <w:kern w:val="0"/>
          <w:szCs w:val="32"/>
        </w:rPr>
        <w:t>成果报告（报告格式为PDF或word,文件控制在1000</w:t>
      </w:r>
      <w:r w:rsidRPr="00C57D3E">
        <w:rPr>
          <w:rFonts w:ascii="仿宋" w:eastAsia="仿宋" w:hAnsi="仿宋"/>
          <w:kern w:val="0"/>
          <w:szCs w:val="32"/>
        </w:rPr>
        <w:t>M</w:t>
      </w:r>
      <w:r w:rsidRPr="00C57D3E">
        <w:rPr>
          <w:rFonts w:ascii="仿宋" w:eastAsia="仿宋" w:hAnsi="仿宋" w:hint="eastAsia"/>
          <w:kern w:val="0"/>
          <w:szCs w:val="32"/>
        </w:rPr>
        <w:t>以内），点击【添加附件】方可上传成功。</w:t>
      </w:r>
    </w:p>
    <w:p w:rsidR="00FB1584" w:rsidRPr="00FB1584" w:rsidRDefault="00AF262A" w:rsidP="0069587F">
      <w:pPr>
        <w:adjustRightInd w:val="0"/>
        <w:snapToGrid w:val="0"/>
        <w:spacing w:line="560" w:lineRule="exact"/>
        <w:ind w:firstLineChars="200" w:firstLine="632"/>
        <w:rPr>
          <w:rFonts w:ascii="仿宋" w:eastAsia="仿宋" w:hAnsi="仿宋"/>
        </w:rPr>
      </w:pPr>
      <w:r w:rsidRPr="00C57D3E">
        <w:rPr>
          <w:rFonts w:ascii="仿宋" w:eastAsia="仿宋" w:hAnsi="仿宋" w:hint="eastAsia"/>
          <w:kern w:val="0"/>
          <w:szCs w:val="32"/>
        </w:rPr>
        <w:t>（</w:t>
      </w:r>
      <w:r w:rsidRPr="00C57D3E">
        <w:rPr>
          <w:rFonts w:ascii="仿宋" w:eastAsia="仿宋" w:hAnsi="仿宋"/>
          <w:kern w:val="0"/>
          <w:szCs w:val="32"/>
        </w:rPr>
        <w:t>3</w:t>
      </w:r>
      <w:r w:rsidRPr="00C57D3E">
        <w:rPr>
          <w:rFonts w:ascii="仿宋" w:eastAsia="仿宋" w:hAnsi="仿宋" w:hint="eastAsia"/>
          <w:kern w:val="0"/>
          <w:szCs w:val="32"/>
        </w:rPr>
        <w:t>）检查项目信息及上传的资料无误后，点击【提交单位审查】，交由单位管理员进行检查并最终提交上传到协会系统。填报项目若有问题可点击【编辑】进行修改。</w:t>
      </w:r>
      <w:r w:rsidR="00882FCC">
        <w:rPr>
          <w:rFonts w:ascii="仿宋" w:eastAsia="仿宋" w:hAnsi="仿宋"/>
          <w:noProof/>
        </w:rPr>
        <w:pict>
          <v:line id="CopySendLine" o:spid="_x0000_s1030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 w:rsidR="00882FCC"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29" type="#_x0000_t202" style="position:absolute;left:0;text-align:left;margin-left:9.75pt;margin-top:719.05pt;width:236.15pt;height:25.5pt;z-index:251657728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AF262A" w:rsidRDefault="00AF262A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中国电力规划设计协会秘书处</w:t>
                  </w:r>
                </w:p>
                <w:p w:rsidR="00AF262A" w:rsidRDefault="00AF262A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AF262A" w:rsidRDefault="00AF262A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AF262A" w:rsidRDefault="00AF262A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AF262A" w:rsidRDefault="00AF262A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AF262A" w:rsidRDefault="00AF262A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AF262A" w:rsidRDefault="00AF262A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44182" w:rsidRPr="00455438" w:rsidRDefault="00744182" w:rsidP="00744182">
                  <w:pPr>
                    <w:pStyle w:val="a6"/>
                    <w:rPr>
                      <w:rFonts w:ascii="方正仿宋_GBK" w:eastAsia="方正仿宋_GBK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 w:rsidR="00882FCC">
        <w:rPr>
          <w:rFonts w:ascii="仿宋" w:eastAsia="仿宋" w:hAnsi="仿宋"/>
          <w:noProof/>
        </w:rPr>
        <w:pict>
          <v:shape id="Text Box 274" o:spid="_x0000_s1027" type="#_x0000_t202" style="position:absolute;left:0;text-align:left;margin-left:240.55pt;margin-top:719.05pt;width:194.4pt;height:25.5pt;z-index:251660800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AF262A" w:rsidRDefault="00AF262A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  <w:t>2020年2月10日印发</w:t>
                  </w:r>
                </w:p>
                <w:p w:rsidR="00AF262A" w:rsidRDefault="00AF262A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AF262A" w:rsidRDefault="00AF262A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AF262A" w:rsidRDefault="00AF262A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AF262A" w:rsidRDefault="00AF262A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AF262A" w:rsidRDefault="00AF262A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744182" w:rsidRPr="00961E76" w:rsidRDefault="00744182" w:rsidP="00744182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 w:rsidR="00882FCC">
        <w:rPr>
          <w:rFonts w:ascii="仿宋" w:eastAsia="仿宋" w:hAnsi="仿宋"/>
          <w:noProof/>
        </w:rPr>
        <w:pict>
          <v:line id="Line 273" o:spid="_x0000_s1028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63C" w:rsidRDefault="0001563C">
      <w:r>
        <w:separator/>
      </w:r>
    </w:p>
  </w:endnote>
  <w:endnote w:type="continuationSeparator" w:id="0">
    <w:p w:rsidR="0001563C" w:rsidRDefault="0001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CF5601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CF5601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882FCC">
      <w:rPr>
        <w:rStyle w:val="a5"/>
        <w:rFonts w:ascii="宋体" w:hAnsi="宋体"/>
        <w:noProof/>
        <w:position w:val="6"/>
        <w:sz w:val="28"/>
        <w:szCs w:val="28"/>
      </w:rPr>
      <w:t>2</w:t>
    </w:r>
    <w:r w:rsidR="00CF5601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CF5601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CF5601" w:rsidRPr="00632832">
      <w:rPr>
        <w:rStyle w:val="a5"/>
        <w:rFonts w:ascii="宋体" w:hAnsi="宋体"/>
        <w:sz w:val="28"/>
        <w:szCs w:val="28"/>
      </w:rPr>
      <w:fldChar w:fldCharType="separate"/>
    </w:r>
    <w:r w:rsidR="00882FCC">
      <w:rPr>
        <w:rStyle w:val="a5"/>
        <w:rFonts w:ascii="宋体" w:hAnsi="宋体"/>
        <w:noProof/>
        <w:sz w:val="28"/>
        <w:szCs w:val="28"/>
      </w:rPr>
      <w:t>3</w:t>
    </w:r>
    <w:r w:rsidR="00CF5601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63C" w:rsidRDefault="0001563C">
      <w:r>
        <w:separator/>
      </w:r>
    </w:p>
  </w:footnote>
  <w:footnote w:type="continuationSeparator" w:id="0">
    <w:p w:rsidR="0001563C" w:rsidRDefault="0001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psp0tZpw35CRUruktVuQuKwsGWy261haDOOTyTtU94Kce17CNXl08RqhkX+nfFrZck1Mog0om4r98LlVdE7Tw==" w:salt="Oq8JDFQFc3rf0ziT7cihpw==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9217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umentID" w:val="{5991E3A2-128D-45E0-8926-71487F6173F3}"/>
    <w:docVar w:name="DocumentName" w:val="关于申报2020年电力工程行业QC的通知(3)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563C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461D3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344C8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95C81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2241"/>
    <w:rsid w:val="00357A50"/>
    <w:rsid w:val="00364B79"/>
    <w:rsid w:val="003660DB"/>
    <w:rsid w:val="003765D0"/>
    <w:rsid w:val="003A6B18"/>
    <w:rsid w:val="003C1545"/>
    <w:rsid w:val="003D68DA"/>
    <w:rsid w:val="003E4104"/>
    <w:rsid w:val="00401691"/>
    <w:rsid w:val="00414E44"/>
    <w:rsid w:val="00416827"/>
    <w:rsid w:val="00426AE7"/>
    <w:rsid w:val="00444F48"/>
    <w:rsid w:val="00446587"/>
    <w:rsid w:val="00450E99"/>
    <w:rsid w:val="00464A38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0FA7"/>
    <w:rsid w:val="0060470C"/>
    <w:rsid w:val="006069C3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9587F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02AE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2FCC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AF262A"/>
    <w:rsid w:val="00B041C6"/>
    <w:rsid w:val="00B107B2"/>
    <w:rsid w:val="00B11BBE"/>
    <w:rsid w:val="00B20E82"/>
    <w:rsid w:val="00B24817"/>
    <w:rsid w:val="00B322C5"/>
    <w:rsid w:val="00B46E8D"/>
    <w:rsid w:val="00B51A46"/>
    <w:rsid w:val="00B53BE5"/>
    <w:rsid w:val="00B57774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57D3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29D9"/>
    <w:rsid w:val="00CE42CC"/>
    <w:rsid w:val="00CF5601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976AA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4F0B3A87-6D48-4E10-80FF-37EEF58A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0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F5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F5601"/>
  </w:style>
  <w:style w:type="paragraph" w:styleId="a6">
    <w:name w:val="Date"/>
    <w:basedOn w:val="a"/>
    <w:next w:val="a"/>
    <w:link w:val="Char"/>
    <w:rsid w:val="00CF5601"/>
    <w:rPr>
      <w:rFonts w:ascii="仿宋_GB2312"/>
    </w:rPr>
  </w:style>
  <w:style w:type="paragraph" w:styleId="a7">
    <w:name w:val="Balloon Text"/>
    <w:basedOn w:val="a"/>
    <w:semiHidden/>
    <w:rsid w:val="00CF5601"/>
    <w:rPr>
      <w:sz w:val="18"/>
      <w:szCs w:val="18"/>
    </w:rPr>
  </w:style>
  <w:style w:type="paragraph" w:styleId="a8">
    <w:name w:val="Document Map"/>
    <w:basedOn w:val="a"/>
    <w:semiHidden/>
    <w:rsid w:val="00CF5601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81AB-CDE9-474C-8BAB-DD94760F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247</Words>
  <Characters>1413</Characters>
  <Application>Microsoft Office Word</Application>
  <DocSecurity>0</DocSecurity>
  <Lines>11</Lines>
  <Paragraphs>3</Paragraphs>
  <ScaleCrop>false</ScaleCrop>
  <Company>RJSOFT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23</cp:revision>
  <cp:lastPrinted>2016-08-30T04:42:00Z</cp:lastPrinted>
  <dcterms:created xsi:type="dcterms:W3CDTF">2016-09-03T03:10:00Z</dcterms:created>
  <dcterms:modified xsi:type="dcterms:W3CDTF">2020-02-19T07:50:00Z</dcterms:modified>
</cp:coreProperties>
</file>