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7" w:rsidRPr="00F12638" w:rsidRDefault="00C76647">
      <w:pPr>
        <w:spacing w:line="500" w:lineRule="exact"/>
        <w:rPr>
          <w:rFonts w:ascii="仿宋_GB2312"/>
          <w:szCs w:val="32"/>
        </w:rPr>
      </w:pPr>
      <w:r w:rsidRPr="00F12638">
        <w:rPr>
          <w:rFonts w:ascii="仿宋_GB2312" w:hint="eastAsia"/>
          <w:szCs w:val="32"/>
        </w:rPr>
        <w:t>附件1：</w:t>
      </w:r>
    </w:p>
    <w:p w:rsidR="00126EA8" w:rsidRPr="003D75F2" w:rsidRDefault="00126EA8">
      <w:pPr>
        <w:spacing w:line="500" w:lineRule="exact"/>
        <w:rPr>
          <w:sz w:val="28"/>
        </w:rPr>
      </w:pPr>
    </w:p>
    <w:p w:rsidR="00C76647" w:rsidRPr="00126EA8" w:rsidRDefault="00C76647" w:rsidP="00126EA8">
      <w:pPr>
        <w:snapToGrid w:val="0"/>
        <w:jc w:val="center"/>
        <w:rPr>
          <w:rFonts w:ascii="方正大标宋简体" w:eastAsia="方正大标宋简体" w:hAnsiTheme="minorEastAsia" w:cstheme="minorBidi"/>
          <w:sz w:val="36"/>
          <w:szCs w:val="36"/>
        </w:rPr>
      </w:pPr>
      <w:r w:rsidRPr="00126EA8">
        <w:rPr>
          <w:rFonts w:ascii="方正大标宋简体" w:eastAsia="方正大标宋简体" w:hAnsiTheme="minorEastAsia" w:cstheme="minorBidi" w:hint="eastAsia"/>
          <w:sz w:val="36"/>
          <w:szCs w:val="36"/>
        </w:rPr>
        <w:t xml:space="preserve"> 第七期“压力管道设计审批人员”换证培训考核班</w:t>
      </w:r>
    </w:p>
    <w:p w:rsidR="00C76647" w:rsidRPr="00126EA8" w:rsidRDefault="00C76647" w:rsidP="00673826">
      <w:pPr>
        <w:snapToGrid w:val="0"/>
        <w:spacing w:afterLines="50" w:after="288"/>
        <w:jc w:val="center"/>
        <w:rPr>
          <w:rFonts w:ascii="方正大标宋简体" w:eastAsia="方正大标宋简体" w:hAnsiTheme="minorEastAsia" w:cstheme="minorBidi"/>
          <w:sz w:val="36"/>
          <w:szCs w:val="36"/>
        </w:rPr>
      </w:pPr>
      <w:r w:rsidRPr="00126EA8">
        <w:rPr>
          <w:rFonts w:ascii="方正大标宋简体" w:eastAsia="方正大标宋简体" w:hAnsiTheme="minorEastAsia" w:cstheme="minorBidi" w:hint="eastAsia"/>
          <w:sz w:val="36"/>
          <w:szCs w:val="36"/>
        </w:rPr>
        <w:t>通过考试人员名单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6448"/>
        <w:gridCol w:w="1578"/>
      </w:tblGrid>
      <w:tr w:rsidR="00C76647" w:rsidRPr="003D75F2" w:rsidTr="00F12638">
        <w:trPr>
          <w:trHeight w:val="482"/>
          <w:tblHeader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5F2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37" w:type="pct"/>
            <w:vAlign w:val="center"/>
          </w:tcPr>
          <w:p w:rsidR="00C76647" w:rsidRPr="003D75F2" w:rsidRDefault="00C76647" w:rsidP="00F1263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5F2">
              <w:rPr>
                <w:rFonts w:hint="eastAsia"/>
                <w:b/>
                <w:bCs/>
                <w:sz w:val="24"/>
              </w:rPr>
              <w:t>单</w:t>
            </w:r>
            <w:r w:rsidRPr="003D75F2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3D75F2"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890" w:type="pct"/>
            <w:vAlign w:val="center"/>
          </w:tcPr>
          <w:p w:rsidR="00C76647" w:rsidRPr="003D75F2" w:rsidRDefault="00C76647" w:rsidP="00F1263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5F2">
              <w:rPr>
                <w:rFonts w:hint="eastAsia"/>
                <w:b/>
                <w:bCs/>
                <w:sz w:val="24"/>
              </w:rPr>
              <w:t>姓</w:t>
            </w:r>
            <w:r w:rsidR="00126EA8">
              <w:rPr>
                <w:rFonts w:hint="eastAsia"/>
                <w:b/>
                <w:bCs/>
                <w:sz w:val="24"/>
              </w:rPr>
              <w:t xml:space="preserve">  </w:t>
            </w:r>
            <w:r w:rsidRPr="003D75F2">
              <w:rPr>
                <w:rFonts w:hint="eastAsia"/>
                <w:b/>
                <w:bCs/>
                <w:sz w:val="24"/>
              </w:rPr>
              <w:t>名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中国能源建设集团安徽省电力设计院有限公司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汪莉萍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中国能源建设集团安徽省电力设计院有限公司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徐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凤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中国能源建设集团安徽省电力设计院有限公司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邵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晴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中国能源建设集团安徽省电力设计院有限公司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李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琴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王爱东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季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宏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迟德民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50" w:firstLine="118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王志宇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胡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懿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赵雁翎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陈炼非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郭兆君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颖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霍丽梅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孙玉梅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邓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秀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刘向明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陈继红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岳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强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陶伟静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郑乐宇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林忠权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波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陈晓旭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李金锁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姚宇飞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刘作良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王丽华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李作兰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赵大伟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良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徐继明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李东耀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唐红芳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康为远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钱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娟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徐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罡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中国电力工程顾问集团东北电力设计院有限公司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侯明晖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福建永福电力设计股份有限公司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丽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福建省电力勘测设计院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林洪勇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福建省电力勘测设计院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郑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昀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福建省电力勘测设计院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方常芳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中国能源建设集团陕西省电力设计院有限公司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胡芳芳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中国能源建设集团陕西省电力设计院有限公司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杨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中国能源建设集团陕西省电力设计院有限公司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董丽琼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中国能源建设集团陕西省电力设计院有限公司</w:t>
            </w:r>
          </w:p>
        </w:tc>
        <w:tc>
          <w:tcPr>
            <w:tcW w:w="890" w:type="pct"/>
            <w:noWrap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杨宝奎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中国能源建设集团山西省电力勘测设计院有限公司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张新海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中国能源建设集团山西省电力勘测设计院有限公司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卜江东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中国能源建设集团山西省电力勘测设计院有限公司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范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袁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典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田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苗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钟相源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苑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晔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鲁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锋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张爱军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杨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中国能源建设集团广东省电力设计研究院有限公司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邹罗明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中国能源建设集团广东省电力设计研究院有限公司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蔡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中国能源建设集团广东省电力设计研究院有限公司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薛跃鹏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中国能源建设集团广东省电力设计研究院有限公司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汤剑巍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耿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韬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郝玉华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董炳南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宫书宏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李国堂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王丽华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龙礼国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傅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雷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李青松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董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舟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徐灿兵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单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徐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倩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李玉磊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党小剑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段晓磊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车聪斌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齐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玄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湖北省电力勘测设计院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张赵青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湖北省电力勘测设计院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杜奇迹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湖北省电力勘测设计院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唐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畅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华电重工股份有限公司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金红伟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华电重工股份有限公司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昕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中国能源建设集团江苏省电力设计院有限公司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范仁东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中国能源建设集团江苏省电力设计院有限公司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郝青松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江西省电力设计院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吴吓华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Chars="40" w:firstLine="9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江西省电力设计院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宗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强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江西省电力设计院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石庆宏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江西省电力设计院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中国能源建设集团辽宁电力勘测设计院有限公司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杨晓露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中国能源建设集团辽宁电力勘测设计院有限公司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孟庆鑫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中国能源建设集团辽宁电力勘测设计院有限公司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任延财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中国能源建设集团辽宁电力勘测设计院有限公司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马士峰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山东电力工程咨询院有限公司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凯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山东电力工程咨询院有限公司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李官鹏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上海艾能电力工程有限公司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陶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普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上海艾能电力工程有限公司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王菲磊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ind w:left="0" w:firstLine="284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中国能建建设集团新疆电力设计院有限公司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曦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中国能建建设集团新疆电力设计院有限公司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徽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内蒙古电力勘测设计院有限责任公司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金维勤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内蒙古电力勘测设计院有限责任公司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渠慧英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内蒙古电力勘测设计院有限责任公司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乔彦娟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内蒙古电力勘测设计院有限责任公司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程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健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内蒙古电力勘测设计院有限责任公司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王为明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黄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羽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王云峰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赵国柱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许中魁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威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吉林省电力勘测设计院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静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玉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顾琳琳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刘亚丹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侯全辉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张清宇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萍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袁雄俊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李少华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黄家运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王亚军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卢国华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陈晓玮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兰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花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蒋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健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中国电力工程顾问集团华东电力设计院有限公司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冯琰磊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吉林省卓融电力设计有限公司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屈秀玲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吉林省卓融电力设计有限公司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范国锋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吉林省卓融电力设计有限公司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刘超妍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中国能源建设集团浙江省电力设计院有限公司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李硕平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中国能源建设集团浙江省电力设计院有限公司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任渊源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中国能源建设集团浙江省电力设计院有限公司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卢婉珍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中国电力工程顾问集团中南电力设计院有限公司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贾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燕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中国电力工程顾问集团中南电力设计院有限公司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王汉强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中国电力工程顾问集团中南电力设计院有限公司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顺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中国电力工程顾问集团中南电力设计院有限公司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程小江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中国电力工程顾问集团中南电力设计院有限公司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沈向荣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中国电力工程顾问集团中南电力设计院有限公司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四川省电力设计院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江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枢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西安华瑞能源设计咨询有限公司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张天玉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燕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宋关友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余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霞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李良川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刘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翔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中国电力工程顾问集团西南电力设计院有限公司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许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华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中机国能电力工程有限公司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侯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薇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中机国能电力工程有限公司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施爱阳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中机国能电力工程有限公司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苟建新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中机国能电力工程有限公司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许承志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中机国能电力工程有限公司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赵西岭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中机国能电力工程有限公司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李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中国能源建设集团黑龙江省电力设计院有限公司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梁晓林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中国能源建设集团黑龙江省电力设计院有限公司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姜</w:t>
            </w:r>
            <w:r w:rsidR="00F12638">
              <w:rPr>
                <w:rFonts w:hint="eastAsia"/>
                <w:sz w:val="24"/>
              </w:rPr>
              <w:t xml:space="preserve">  </w:t>
            </w:r>
            <w:r w:rsidRPr="000F3828">
              <w:rPr>
                <w:rFonts w:hint="eastAsia"/>
                <w:sz w:val="24"/>
              </w:rPr>
              <w:t>森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中国能源建设集团黑龙江省电力设计院有限公司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0F3828">
              <w:rPr>
                <w:rFonts w:hint="eastAsia"/>
                <w:sz w:val="24"/>
              </w:rPr>
              <w:t>李士新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中国华电科工集团有限公司设计院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易耀祖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中国华电科工集团有限公司设计院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商永强</w:t>
            </w:r>
          </w:p>
        </w:tc>
      </w:tr>
      <w:tr w:rsidR="00C76647" w:rsidRPr="003D75F2" w:rsidTr="00F12638">
        <w:trPr>
          <w:trHeight w:val="482"/>
          <w:jc w:val="center"/>
        </w:trPr>
        <w:tc>
          <w:tcPr>
            <w:tcW w:w="473" w:type="pct"/>
            <w:vAlign w:val="center"/>
          </w:tcPr>
          <w:p w:rsidR="00C76647" w:rsidRPr="003D75F2" w:rsidRDefault="00C76647" w:rsidP="00F12638">
            <w:pPr>
              <w:numPr>
                <w:ilvl w:val="0"/>
                <w:numId w:val="4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3637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河北能源工程设计有限公司</w:t>
            </w:r>
          </w:p>
        </w:tc>
        <w:tc>
          <w:tcPr>
            <w:tcW w:w="890" w:type="pct"/>
            <w:vAlign w:val="center"/>
          </w:tcPr>
          <w:p w:rsidR="00C76647" w:rsidRPr="000F3828" w:rsidRDefault="00C76647" w:rsidP="00F12638">
            <w:pPr>
              <w:snapToGrid w:val="0"/>
              <w:jc w:val="center"/>
              <w:rPr>
                <w:sz w:val="24"/>
              </w:rPr>
            </w:pPr>
            <w:r w:rsidRPr="000F3828">
              <w:rPr>
                <w:rFonts w:hint="eastAsia"/>
                <w:sz w:val="24"/>
              </w:rPr>
              <w:t>李云峰</w:t>
            </w:r>
          </w:p>
        </w:tc>
      </w:tr>
    </w:tbl>
    <w:p w:rsidR="00827AE3" w:rsidRPr="00FB1584" w:rsidRDefault="00827AE3" w:rsidP="00673826">
      <w:pPr>
        <w:spacing w:line="560" w:lineRule="exact"/>
        <w:rPr>
          <w:rFonts w:ascii="仿宋" w:eastAsia="仿宋" w:hAnsi="仿宋"/>
          <w:color w:val="000000"/>
          <w:szCs w:val="32"/>
        </w:rPr>
      </w:pPr>
      <w:bookmarkStart w:id="0" w:name="_GoBack"/>
      <w:bookmarkEnd w:id="0"/>
    </w:p>
    <w:sectPr w:rsidR="00827AE3" w:rsidRPr="00FB1584" w:rsidSect="00593F81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BC" w:rsidRDefault="00AA4ABC">
      <w:r>
        <w:separator/>
      </w:r>
    </w:p>
  </w:endnote>
  <w:endnote w:type="continuationSeparator" w:id="0">
    <w:p w:rsidR="00AA4ABC" w:rsidRDefault="00A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38" w:rsidRPr="006C17E4" w:rsidRDefault="00F12638" w:rsidP="002419EC">
    <w:pPr>
      <w:pStyle w:val="a4"/>
      <w:framePr w:w="1667" w:h="464" w:hRule="exact" w:wrap="around" w:vAnchor="text" w:hAnchor="page" w:x="1475" w:y="-54"/>
      <w:spacing w:line="320" w:lineRule="exact"/>
      <w:ind w:right="840"/>
      <w:jc w:val="right"/>
      <w:rPr>
        <w:rFonts w:ascii="宋体" w:eastAsia="宋体" w:hAnsi="宋体"/>
        <w:kern w:val="0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673826">
      <w:rPr>
        <w:rStyle w:val="a5"/>
        <w:rFonts w:ascii="宋体" w:hAnsi="宋体"/>
        <w:noProof/>
        <w:sz w:val="28"/>
        <w:szCs w:val="28"/>
      </w:rPr>
      <w:t>8</w:t>
    </w:r>
    <w:r w:rsidRPr="0063283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12638" w:rsidRPr="00D357FC" w:rsidRDefault="00F12638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38" w:rsidRPr="006C17E4" w:rsidRDefault="00F12638" w:rsidP="002419EC">
    <w:pPr>
      <w:pStyle w:val="a4"/>
      <w:framePr w:w="1667" w:h="536" w:hRule="exact" w:wrap="around" w:vAnchor="text" w:hAnchor="margin" w:xAlign="outside" w:y="-77"/>
      <w:spacing w:line="320" w:lineRule="exact"/>
      <w:jc w:val="right"/>
      <w:rPr>
        <w:rFonts w:ascii="宋体" w:eastAsia="宋体" w:hAnsi="宋体"/>
        <w:kern w:val="0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673826">
      <w:rPr>
        <w:rStyle w:val="a5"/>
        <w:rFonts w:ascii="宋体" w:hAnsi="宋体"/>
        <w:noProof/>
        <w:sz w:val="28"/>
        <w:szCs w:val="28"/>
      </w:rPr>
      <w:t>7</w:t>
    </w:r>
    <w:r w:rsidRPr="0063283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12638" w:rsidRDefault="00F12638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BC" w:rsidRDefault="00AA4ABC">
      <w:r>
        <w:separator/>
      </w:r>
    </w:p>
  </w:footnote>
  <w:footnote w:type="continuationSeparator" w:id="0">
    <w:p w:rsidR="00AA4ABC" w:rsidRDefault="00AA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4BD6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3828"/>
    <w:rsid w:val="000F5AA3"/>
    <w:rsid w:val="00103211"/>
    <w:rsid w:val="00105AD6"/>
    <w:rsid w:val="0011039B"/>
    <w:rsid w:val="00111427"/>
    <w:rsid w:val="00111B79"/>
    <w:rsid w:val="00121977"/>
    <w:rsid w:val="00121A85"/>
    <w:rsid w:val="00126EA8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19EC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809"/>
    <w:rsid w:val="00414E44"/>
    <w:rsid w:val="00416827"/>
    <w:rsid w:val="004239DC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770AD"/>
    <w:rsid w:val="00592C7D"/>
    <w:rsid w:val="00593F81"/>
    <w:rsid w:val="00594707"/>
    <w:rsid w:val="005B1C8C"/>
    <w:rsid w:val="005B21D2"/>
    <w:rsid w:val="005B401D"/>
    <w:rsid w:val="005C14D7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22BBD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3826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1133F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A4ABC"/>
    <w:rsid w:val="00AB6DBA"/>
    <w:rsid w:val="00AC12A6"/>
    <w:rsid w:val="00AC327B"/>
    <w:rsid w:val="00AE24AE"/>
    <w:rsid w:val="00AE3B0C"/>
    <w:rsid w:val="00B014A1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155F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76647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12638"/>
    <w:rsid w:val="00F2665D"/>
    <w:rsid w:val="00F42C56"/>
    <w:rsid w:val="00F42FC1"/>
    <w:rsid w:val="00F4786B"/>
    <w:rsid w:val="00F6104E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5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9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9155F"/>
  </w:style>
  <w:style w:type="paragraph" w:styleId="a6">
    <w:name w:val="Date"/>
    <w:basedOn w:val="a"/>
    <w:next w:val="a"/>
    <w:link w:val="Char"/>
    <w:rsid w:val="00B9155F"/>
    <w:rPr>
      <w:rFonts w:ascii="仿宋_GB2312"/>
    </w:rPr>
  </w:style>
  <w:style w:type="paragraph" w:styleId="a7">
    <w:name w:val="Balloon Text"/>
    <w:basedOn w:val="a"/>
    <w:semiHidden/>
    <w:rsid w:val="00B9155F"/>
    <w:rPr>
      <w:sz w:val="18"/>
      <w:szCs w:val="18"/>
    </w:rPr>
  </w:style>
  <w:style w:type="paragraph" w:styleId="a8">
    <w:name w:val="Document Map"/>
    <w:basedOn w:val="a"/>
    <w:semiHidden/>
    <w:rsid w:val="00B9155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C76647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C76647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C76647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C76647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4362-AF90-4851-A8A9-73135F2F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592</Words>
  <Characters>3381</Characters>
  <Application>Microsoft Office Word</Application>
  <DocSecurity>0</DocSecurity>
  <Lines>28</Lines>
  <Paragraphs>7</Paragraphs>
  <ScaleCrop>false</ScaleCrop>
  <Company>RJSOFT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22</cp:revision>
  <cp:lastPrinted>2016-08-30T04:42:00Z</cp:lastPrinted>
  <dcterms:created xsi:type="dcterms:W3CDTF">2016-09-03T03:10:00Z</dcterms:created>
  <dcterms:modified xsi:type="dcterms:W3CDTF">2017-02-10T06:41:00Z</dcterms:modified>
</cp:coreProperties>
</file>