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69" w:rsidRDefault="00057369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/>
          <w:sz w:val="28"/>
          <w:szCs w:val="28"/>
        </w:rPr>
        <w:t>：</w:t>
      </w:r>
    </w:p>
    <w:p w:rsidR="00057369" w:rsidRDefault="00057369">
      <w:pPr>
        <w:tabs>
          <w:tab w:val="left" w:pos="0"/>
        </w:tabs>
        <w:spacing w:line="360" w:lineRule="auto"/>
        <w:ind w:leftChars="-67" w:hangingChars="44" w:hanging="14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参加培训人员自带资料</w:t>
      </w:r>
    </w:p>
    <w:p w:rsidR="00057369" w:rsidRDefault="00057369">
      <w:pPr>
        <w:tabs>
          <w:tab w:val="left" w:pos="0"/>
        </w:tabs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、《电厂动力管道设计规范》</w:t>
      </w:r>
      <w:r>
        <w:rPr>
          <w:sz w:val="28"/>
          <w:szCs w:val="28"/>
        </w:rPr>
        <w:t xml:space="preserve">                       GB 50764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、《火力发电厂汽水管道设计技术规定》</w:t>
      </w:r>
      <w:r>
        <w:rPr>
          <w:sz w:val="28"/>
          <w:szCs w:val="28"/>
        </w:rPr>
        <w:t xml:space="preserve">             DL/T 5054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、《发电厂汽水管道应力计算技术规程》</w:t>
      </w:r>
      <w:r>
        <w:rPr>
          <w:sz w:val="28"/>
          <w:szCs w:val="28"/>
        </w:rPr>
        <w:t xml:space="preserve">             DL/T 5366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、《城镇燃气设计规范》</w:t>
      </w:r>
      <w:r>
        <w:rPr>
          <w:sz w:val="28"/>
          <w:szCs w:val="28"/>
        </w:rPr>
        <w:t xml:space="preserve">                           GB 50028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、《城镇供热管网设计规范》</w:t>
      </w:r>
      <w:r>
        <w:rPr>
          <w:sz w:val="28"/>
          <w:szCs w:val="28"/>
        </w:rPr>
        <w:t xml:space="preserve">                       CJJ 34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、《城镇燃气输配工程施工及验收规范》</w:t>
      </w:r>
      <w:r>
        <w:rPr>
          <w:sz w:val="28"/>
          <w:szCs w:val="28"/>
        </w:rPr>
        <w:t>CJJ33</w:t>
      </w:r>
    </w:p>
    <w:p w:rsidR="00057369" w:rsidRDefault="0005736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、《城镇供热管网工程施工及验收规范》</w:t>
      </w:r>
      <w:r>
        <w:rPr>
          <w:sz w:val="28"/>
          <w:szCs w:val="28"/>
        </w:rPr>
        <w:t>CJJ28</w:t>
      </w:r>
    </w:p>
    <w:p w:rsidR="00057369" w:rsidRDefault="00057369">
      <w:pPr>
        <w:spacing w:line="540" w:lineRule="exact"/>
        <w:rPr>
          <w:sz w:val="28"/>
          <w:szCs w:val="28"/>
        </w:rPr>
      </w:pPr>
    </w:p>
    <w:p w:rsidR="00057369" w:rsidRDefault="00057369">
      <w:pPr>
        <w:spacing w:line="500" w:lineRule="exact"/>
        <w:rPr>
          <w:rFonts w:ascii="宋体" w:hAnsi="宋体"/>
          <w:sz w:val="28"/>
          <w:szCs w:val="28"/>
        </w:rPr>
      </w:pPr>
    </w:p>
    <w:p w:rsidR="00057369" w:rsidRDefault="00057369">
      <w:pPr>
        <w:spacing w:line="500" w:lineRule="exact"/>
        <w:rPr>
          <w:rFonts w:ascii="宋体" w:hAnsi="宋体"/>
          <w:sz w:val="28"/>
          <w:szCs w:val="28"/>
        </w:rPr>
      </w:pPr>
    </w:p>
    <w:p w:rsidR="00057369" w:rsidRDefault="00057369">
      <w:pPr>
        <w:spacing w:line="500" w:lineRule="exact"/>
        <w:rPr>
          <w:rFonts w:ascii="宋体" w:hAnsi="宋体"/>
          <w:sz w:val="28"/>
          <w:szCs w:val="28"/>
        </w:rPr>
      </w:pPr>
    </w:p>
    <w:p w:rsidR="00057369" w:rsidRDefault="00B02605" w:rsidP="00B02605">
      <w:pPr>
        <w:spacing w:line="500" w:lineRule="exact"/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/>
          <w:bCs/>
          <w:sz w:val="28"/>
          <w:szCs w:val="28"/>
        </w:rPr>
        <w:t xml:space="preserve"> </w:t>
      </w:r>
    </w:p>
    <w:p w:rsidR="00057369" w:rsidRDefault="00057369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sectPr w:rsidR="00057369" w:rsidSect="008B6B3B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A2" w:rsidRDefault="00FD6AA2">
      <w:r>
        <w:separator/>
      </w:r>
    </w:p>
  </w:endnote>
  <w:endnote w:type="continuationSeparator" w:id="0">
    <w:p w:rsidR="00FD6AA2" w:rsidRDefault="00FD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69" w:rsidRDefault="008B6B3B">
    <w:pPr>
      <w:pStyle w:val="a5"/>
      <w:jc w:val="center"/>
    </w:pPr>
    <w:r>
      <w:fldChar w:fldCharType="begin"/>
    </w:r>
    <w:r w:rsidR="00057369">
      <w:instrText xml:space="preserve"> PAGE   \* MERGEFORMAT </w:instrText>
    </w:r>
    <w:r>
      <w:fldChar w:fldCharType="separate"/>
    </w:r>
    <w:r w:rsidR="00B02605" w:rsidRPr="00B02605">
      <w:rPr>
        <w:noProof/>
        <w:lang w:val="zh-CN"/>
      </w:rPr>
      <w:t>2</w:t>
    </w:r>
    <w:r>
      <w:fldChar w:fldCharType="end"/>
    </w:r>
  </w:p>
  <w:p w:rsidR="00057369" w:rsidRDefault="00057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A2" w:rsidRDefault="00FD6AA2">
      <w:r>
        <w:separator/>
      </w:r>
    </w:p>
  </w:footnote>
  <w:footnote w:type="continuationSeparator" w:id="0">
    <w:p w:rsidR="00FD6AA2" w:rsidRDefault="00FD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 w15:restartNumberingAfterBreak="0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27C5F73"/>
    <w:multiLevelType w:val="hybridMultilevel"/>
    <w:tmpl w:val="2036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B83372"/>
    <w:multiLevelType w:val="hybridMultilevel"/>
    <w:tmpl w:val="0810AAA0"/>
    <w:lvl w:ilvl="0" w:tplc="A6B4DC68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 w15:restartNumberingAfterBreak="0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10" w15:restartNumberingAfterBreak="0">
    <w:nsid w:val="35484AC1"/>
    <w:multiLevelType w:val="hybridMultilevel"/>
    <w:tmpl w:val="42309870"/>
    <w:lvl w:ilvl="0" w:tplc="A18ACC0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632DC"/>
    <w:multiLevelType w:val="hybridMultilevel"/>
    <w:tmpl w:val="BBB47900"/>
    <w:lvl w:ilvl="0" w:tplc="2E281D0C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" w15:restartNumberingAfterBreak="0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 w15:restartNumberingAfterBreak="0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4" w15:restartNumberingAfterBreak="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3"/>
  </w:num>
  <w:num w:numId="5">
    <w:abstractNumId w:val="29"/>
  </w:num>
  <w:num w:numId="6">
    <w:abstractNumId w:val="30"/>
  </w:num>
  <w:num w:numId="7">
    <w:abstractNumId w:val="15"/>
  </w:num>
  <w:num w:numId="8">
    <w:abstractNumId w:val="8"/>
  </w:num>
  <w:num w:numId="9">
    <w:abstractNumId w:val="18"/>
  </w:num>
  <w:num w:numId="10">
    <w:abstractNumId w:val="28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27"/>
  </w:num>
  <w:num w:numId="21">
    <w:abstractNumId w:val="19"/>
  </w:num>
  <w:num w:numId="22">
    <w:abstractNumId w:val="16"/>
  </w:num>
  <w:num w:numId="23">
    <w:abstractNumId w:val="9"/>
  </w:num>
  <w:num w:numId="24">
    <w:abstractNumId w:val="21"/>
  </w:num>
  <w:num w:numId="25">
    <w:abstractNumId w:val="3"/>
  </w:num>
  <w:num w:numId="26">
    <w:abstractNumId w:val="14"/>
  </w:num>
  <w:num w:numId="27">
    <w:abstractNumId w:val="6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F4"/>
    <w:rsid w:val="00057369"/>
    <w:rsid w:val="00080CB7"/>
    <w:rsid w:val="000F76F0"/>
    <w:rsid w:val="002065D0"/>
    <w:rsid w:val="00246C34"/>
    <w:rsid w:val="002C37F2"/>
    <w:rsid w:val="002F4E5C"/>
    <w:rsid w:val="00303C59"/>
    <w:rsid w:val="00394BC7"/>
    <w:rsid w:val="003A0FFE"/>
    <w:rsid w:val="004C2161"/>
    <w:rsid w:val="004C6FCC"/>
    <w:rsid w:val="005D20C4"/>
    <w:rsid w:val="00681F11"/>
    <w:rsid w:val="006B13F4"/>
    <w:rsid w:val="00744D61"/>
    <w:rsid w:val="007D0036"/>
    <w:rsid w:val="007D50EB"/>
    <w:rsid w:val="00804919"/>
    <w:rsid w:val="008B6B3B"/>
    <w:rsid w:val="00964B98"/>
    <w:rsid w:val="00A64248"/>
    <w:rsid w:val="00A95D00"/>
    <w:rsid w:val="00B02605"/>
    <w:rsid w:val="00B67D05"/>
    <w:rsid w:val="00B86712"/>
    <w:rsid w:val="00BF776B"/>
    <w:rsid w:val="00C77F12"/>
    <w:rsid w:val="00CF2603"/>
    <w:rsid w:val="00E93451"/>
    <w:rsid w:val="00EB4180"/>
    <w:rsid w:val="00FD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2AD1D-7C5C-4AB7-9C9E-60BA56C1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B6B3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B6B3B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semiHidden/>
    <w:rsid w:val="008B6B3B"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5">
    <w:name w:val="footer"/>
    <w:basedOn w:val="a"/>
    <w:semiHidden/>
    <w:rsid w:val="008B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8B6B3B"/>
  </w:style>
  <w:style w:type="paragraph" w:styleId="a7">
    <w:name w:val="header"/>
    <w:basedOn w:val="a"/>
    <w:unhideWhenUsed/>
    <w:rsid w:val="008B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8B6B3B"/>
    <w:rPr>
      <w:kern w:val="2"/>
      <w:sz w:val="18"/>
      <w:szCs w:val="18"/>
    </w:rPr>
  </w:style>
  <w:style w:type="paragraph" w:styleId="a8">
    <w:name w:val="Normal (Web)"/>
    <w:basedOn w:val="a"/>
    <w:semiHidden/>
    <w:rsid w:val="008B6B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8B6B3B"/>
    <w:rPr>
      <w:b/>
      <w:bCs/>
    </w:rPr>
  </w:style>
  <w:style w:type="character" w:customStyle="1" w:styleId="Char0">
    <w:name w:val="页脚 Char"/>
    <w:rsid w:val="008B6B3B"/>
    <w:rPr>
      <w:kern w:val="2"/>
      <w:sz w:val="18"/>
      <w:szCs w:val="18"/>
    </w:rPr>
  </w:style>
  <w:style w:type="paragraph" w:styleId="aa">
    <w:name w:val="Balloon Text"/>
    <w:basedOn w:val="a"/>
    <w:semiHidden/>
    <w:unhideWhenUsed/>
    <w:rsid w:val="008B6B3B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1">
    <w:name w:val="批注框文本 Char"/>
    <w:semiHidden/>
    <w:rsid w:val="008B6B3B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qFormat/>
    <w:rsid w:val="008B6B3B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c">
    <w:name w:val="Hyperlink"/>
    <w:semiHidden/>
    <w:unhideWhenUsed/>
    <w:rsid w:val="008B6B3B"/>
    <w:rPr>
      <w:color w:val="0000FF"/>
      <w:u w:val="single"/>
    </w:rPr>
  </w:style>
  <w:style w:type="paragraph" w:customStyle="1" w:styleId="font5">
    <w:name w:val="font5"/>
    <w:basedOn w:val="a"/>
    <w:rsid w:val="008B6B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rsid w:val="008B6B3B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8B6B3B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sid w:val="008B6B3B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sid w:val="008B6B3B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sid w:val="008B6B3B"/>
    <w:rPr>
      <w:rFonts w:ascii="Cambria" w:hAnsi="Cambria"/>
      <w:b/>
      <w:bCs/>
      <w:kern w:val="2"/>
      <w:sz w:val="32"/>
      <w:szCs w:val="32"/>
    </w:rPr>
  </w:style>
  <w:style w:type="paragraph" w:styleId="ad">
    <w:name w:val="Title"/>
    <w:basedOn w:val="a"/>
    <w:next w:val="a"/>
    <w:qFormat/>
    <w:rsid w:val="008B6B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rsid w:val="008B6B3B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许蕊祎</cp:lastModifiedBy>
  <cp:revision>2</cp:revision>
  <cp:lastPrinted>2014-12-26T01:17:00Z</cp:lastPrinted>
  <dcterms:created xsi:type="dcterms:W3CDTF">2017-01-17T06:04:00Z</dcterms:created>
  <dcterms:modified xsi:type="dcterms:W3CDTF">2017-01-17T06:04:00Z</dcterms:modified>
</cp:coreProperties>
</file>