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1A" w:rsidRDefault="00A9421A" w:rsidP="00A9421A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</w:t>
      </w:r>
    </w:p>
    <w:p w:rsidR="00A9421A" w:rsidRPr="00952516" w:rsidRDefault="00A9421A" w:rsidP="00A9421A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 w:rsidRPr="00952516">
        <w:rPr>
          <w:rFonts w:ascii="华文仿宋" w:eastAsia="华文仿宋" w:hAnsi="华文仿宋" w:hint="eastAsia"/>
          <w:b/>
          <w:sz w:val="32"/>
          <w:szCs w:val="32"/>
        </w:rPr>
        <w:t>参会人员名单</w:t>
      </w:r>
    </w:p>
    <w:tbl>
      <w:tblPr>
        <w:tblW w:w="9356" w:type="dxa"/>
        <w:tblInd w:w="-34" w:type="dxa"/>
        <w:tblLook w:val="04A0"/>
      </w:tblPr>
      <w:tblGrid>
        <w:gridCol w:w="851"/>
        <w:gridCol w:w="5103"/>
        <w:gridCol w:w="1134"/>
        <w:gridCol w:w="2268"/>
      </w:tblGrid>
      <w:tr w:rsidR="00A9421A" w:rsidRPr="005F3B3C" w:rsidTr="007D5AC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  　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自定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hint="eastAsia"/>
                <w:sz w:val="28"/>
                <w:szCs w:val="28"/>
              </w:rPr>
              <w:t>中国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电力建设股份有限公司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F3B3C">
              <w:rPr>
                <w:rFonts w:ascii="华文仿宋" w:eastAsia="华文仿宋" w:hAnsi="华文仿宋" w:hint="eastAsia"/>
                <w:sz w:val="28"/>
                <w:szCs w:val="28"/>
              </w:rPr>
              <w:t>张建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电力规划设计总院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proofErr w:type="gramStart"/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周岩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赵新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段鹏翔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胡声汉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hint="eastAsia"/>
                <w:sz w:val="28"/>
                <w:szCs w:val="28"/>
              </w:rPr>
              <w:t>华东勘测设计研究院</w:t>
            </w: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hint="eastAsia"/>
                <w:sz w:val="28"/>
                <w:szCs w:val="28"/>
              </w:rPr>
              <w:t>俞辉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4D00AB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江苏省电力设计院有限公司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程昌辉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4D00AB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任天新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C1A0B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宋玉涛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1C1A0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特邀</w:t>
            </w: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17557" w:rsidRDefault="00A9421A" w:rsidP="007D5AC6">
            <w:pPr>
              <w:widowControl/>
              <w:spacing w:line="500" w:lineRule="exact"/>
              <w:jc w:val="left"/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</w:pPr>
            <w:r w:rsidRPr="00AB2B6B">
              <w:rPr>
                <w:rFonts w:ascii="华文仿宋" w:eastAsia="华文仿宋" w:hAnsi="华文仿宋" w:hint="eastAsia"/>
                <w:sz w:val="28"/>
                <w:szCs w:val="28"/>
              </w:rPr>
              <w:t>青海省电力设计院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17557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自定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17557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widowControl/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沈阳电力勘测设计院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李朝顺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北京电力经济技术研究院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上海电力设计院有限公司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珠海电力设计院有限公司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深圳供电规划设计院有限公司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重庆电力设计院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武汉供电设计院有限公司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5F3B3C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湖州电力设计院有限公司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广州电力设计院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17557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天津电力设计院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大连电力勘察设计院有限公司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佛山电力设计院有限公司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青岛电力设计院有限公司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太原供电设计研究院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郑州电力设计院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南京苏逸实业有限公司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17557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湖南送变电勘察设计咨询有限公司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 w:rsidRPr="004B4802">
              <w:rPr>
                <w:rFonts w:ascii="仿宋" w:eastAsia="仿宋" w:hAnsi="仿宋" w:hint="eastAsia"/>
                <w:sz w:val="30"/>
                <w:szCs w:val="30"/>
              </w:rPr>
              <w:t>邯郸慧龙电力</w:t>
            </w:r>
            <w:proofErr w:type="gramEnd"/>
            <w:r w:rsidRPr="004B4802">
              <w:rPr>
                <w:rFonts w:ascii="仿宋" w:eastAsia="仿宋" w:hAnsi="仿宋" w:hint="eastAsia"/>
                <w:sz w:val="30"/>
                <w:szCs w:val="30"/>
              </w:rPr>
              <w:t>设计研究有限公司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5F3B3C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自贡电力设计院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鞍山供电设计院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A9421A" w:rsidRPr="00AB2B6B" w:rsidTr="007D5A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4B4802" w:rsidRDefault="00A9421A" w:rsidP="007D5AC6">
            <w:pPr>
              <w:spacing w:line="50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4B4802">
              <w:rPr>
                <w:rFonts w:ascii="仿宋" w:eastAsia="仿宋" w:hAnsi="仿宋" w:hint="eastAsia"/>
                <w:sz w:val="30"/>
                <w:szCs w:val="30"/>
              </w:rPr>
              <w:t>宜昌电力勘测设计院有限公司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F92E2A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1A" w:rsidRPr="00AB2B6B" w:rsidRDefault="00A9421A" w:rsidP="007D5AC6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</w:p>
        </w:tc>
      </w:tr>
    </w:tbl>
    <w:p w:rsidR="00A9421A" w:rsidRDefault="00A9421A" w:rsidP="00A9421A">
      <w:pPr>
        <w:rPr>
          <w:sz w:val="28"/>
        </w:rPr>
      </w:pPr>
    </w:p>
    <w:p w:rsidR="00A9421A" w:rsidRDefault="00A9421A" w:rsidP="00A9421A">
      <w:pPr>
        <w:rPr>
          <w:sz w:val="28"/>
        </w:rPr>
      </w:pPr>
    </w:p>
    <w:p w:rsidR="00D501A1" w:rsidRDefault="00D501A1"/>
    <w:sectPr w:rsidR="00D501A1" w:rsidSect="00D5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9421A"/>
    <w:rsid w:val="00A9421A"/>
    <w:rsid w:val="00D5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2015-06-04T08:49:00Z</dcterms:created>
  <dcterms:modified xsi:type="dcterms:W3CDTF">2015-06-04T08:50:00Z</dcterms:modified>
</cp:coreProperties>
</file>