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33" w:rsidRPr="006A110E" w:rsidRDefault="00EA6733" w:rsidP="00EA6733">
      <w:pPr>
        <w:spacing w:line="360" w:lineRule="auto"/>
        <w:jc w:val="center"/>
        <w:rPr>
          <w:rFonts w:ascii="方正大标宋简体" w:eastAsia="方正大标宋简体" w:hAnsi="宋体" w:hint="eastAsia"/>
          <w:color w:val="000000"/>
          <w:szCs w:val="32"/>
        </w:rPr>
      </w:pPr>
      <w:r w:rsidRPr="006A110E">
        <w:rPr>
          <w:rFonts w:ascii="方正大标宋简体" w:eastAsia="方正大标宋简体" w:hAnsi="宋体" w:hint="eastAsia"/>
          <w:color w:val="000000"/>
          <w:szCs w:val="32"/>
        </w:rPr>
        <w:t>中国电力规划设计协会团体标准修改通知单</w:t>
      </w:r>
    </w:p>
    <w:p w:rsidR="00EA6733" w:rsidRPr="006A110E" w:rsidRDefault="00EA6733" w:rsidP="00EA6733">
      <w:pPr>
        <w:jc w:val="center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CEPPEA标准</w:t>
      </w:r>
      <w:r w:rsidRPr="006A110E">
        <w:rPr>
          <w:rFonts w:ascii="宋体" w:eastAsia="宋体" w:hAnsi="宋体"/>
          <w:color w:val="000000"/>
          <w:sz w:val="24"/>
        </w:rPr>
        <w:t>编号</w:t>
      </w:r>
      <w:r w:rsidRPr="006A110E">
        <w:rPr>
          <w:rFonts w:ascii="宋体" w:eastAsia="宋体" w:hAnsi="宋体" w:hint="eastAsia"/>
          <w:color w:val="000000"/>
          <w:sz w:val="24"/>
        </w:rPr>
        <w:t xml:space="preserve"> </w:t>
      </w:r>
    </w:p>
    <w:p w:rsidR="00EA6733" w:rsidRPr="006A110E" w:rsidRDefault="00EA6733" w:rsidP="00EA6733">
      <w:pPr>
        <w:jc w:val="center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（标准</w:t>
      </w:r>
      <w:r w:rsidRPr="006A110E">
        <w:rPr>
          <w:rFonts w:ascii="宋体" w:eastAsia="宋体" w:hAnsi="宋体"/>
          <w:color w:val="000000"/>
          <w:sz w:val="24"/>
        </w:rPr>
        <w:t>名称</w:t>
      </w:r>
      <w:r w:rsidRPr="006A110E">
        <w:rPr>
          <w:rFonts w:ascii="宋体" w:eastAsia="宋体" w:hAnsi="宋体" w:hint="eastAsia"/>
          <w:color w:val="000000"/>
          <w:sz w:val="24"/>
        </w:rPr>
        <w:t>）</w:t>
      </w:r>
    </w:p>
    <w:p w:rsidR="00EA6733" w:rsidRPr="006A110E" w:rsidRDefault="00EA6733" w:rsidP="00EA6733">
      <w:pPr>
        <w:jc w:val="center"/>
        <w:rPr>
          <w:rFonts w:ascii="宋体" w:eastAsia="宋体" w:hAnsi="宋体" w:hint="eastAsia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第X号</w:t>
      </w:r>
      <w:r w:rsidRPr="006A110E">
        <w:rPr>
          <w:rFonts w:ascii="宋体" w:eastAsia="宋体" w:hAnsi="宋体"/>
          <w:color w:val="000000"/>
          <w:sz w:val="24"/>
        </w:rPr>
        <w:t>修改单</w:t>
      </w:r>
    </w:p>
    <w:p w:rsidR="00EA6733" w:rsidRPr="006A110E" w:rsidRDefault="00EA6733" w:rsidP="00EA6733">
      <w:pPr>
        <w:jc w:val="center"/>
        <w:rPr>
          <w:rFonts w:ascii="宋体" w:eastAsia="宋体" w:hAnsi="宋体"/>
          <w:color w:val="000000"/>
          <w:sz w:val="24"/>
        </w:rPr>
      </w:pPr>
    </w:p>
    <w:p w:rsidR="00EA6733" w:rsidRPr="006A110E" w:rsidRDefault="00EA6733" w:rsidP="00EA6733">
      <w:pPr>
        <w:ind w:firstLine="645"/>
        <w:jc w:val="left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本</w:t>
      </w:r>
      <w:r w:rsidRPr="006A110E">
        <w:rPr>
          <w:rFonts w:ascii="宋体" w:eastAsia="宋体" w:hAnsi="宋体"/>
          <w:color w:val="000000"/>
          <w:sz w:val="24"/>
        </w:rPr>
        <w:t>修改</w:t>
      </w:r>
      <w:r w:rsidRPr="006A110E">
        <w:rPr>
          <w:rFonts w:ascii="宋体" w:eastAsia="宋体" w:hAnsi="宋体" w:hint="eastAsia"/>
          <w:color w:val="000000"/>
          <w:sz w:val="24"/>
        </w:rPr>
        <w:t>单</w:t>
      </w:r>
      <w:r w:rsidRPr="006A110E">
        <w:rPr>
          <w:rFonts w:ascii="宋体" w:eastAsia="宋体" w:hAnsi="宋体"/>
          <w:color w:val="000000"/>
          <w:sz w:val="24"/>
        </w:rPr>
        <w:t>经</w:t>
      </w:r>
      <w:r w:rsidRPr="006A110E">
        <w:rPr>
          <w:rFonts w:ascii="宋体" w:eastAsia="宋体" w:hAnsi="宋体" w:hint="eastAsia"/>
          <w:color w:val="000000"/>
          <w:sz w:val="24"/>
        </w:rPr>
        <w:t>中国</w:t>
      </w:r>
      <w:r w:rsidRPr="006A110E">
        <w:rPr>
          <w:rFonts w:ascii="宋体" w:eastAsia="宋体" w:hAnsi="宋体"/>
          <w:color w:val="000000"/>
          <w:sz w:val="24"/>
        </w:rPr>
        <w:t>电力规划设计协会</w:t>
      </w:r>
      <w:r w:rsidRPr="006A110E">
        <w:rPr>
          <w:rFonts w:ascii="宋体" w:eastAsia="宋体" w:hAnsi="宋体" w:hint="eastAsia"/>
          <w:color w:val="000000"/>
          <w:sz w:val="24"/>
        </w:rPr>
        <w:t>于XXXX年XX月XX日以XX</w:t>
      </w:r>
      <w:r w:rsidRPr="006A110E">
        <w:rPr>
          <w:rFonts w:ascii="宋体" w:eastAsia="宋体" w:hAnsi="宋体"/>
          <w:color w:val="000000"/>
          <w:sz w:val="24"/>
        </w:rPr>
        <w:t>XXX</w:t>
      </w:r>
      <w:r w:rsidRPr="006A110E">
        <w:rPr>
          <w:rFonts w:ascii="宋体" w:eastAsia="宋体" w:hAnsi="宋体" w:hint="eastAsia"/>
          <w:color w:val="000000"/>
          <w:sz w:val="24"/>
        </w:rPr>
        <w:t>号文批准，</w:t>
      </w:r>
      <w:r w:rsidRPr="006A110E">
        <w:rPr>
          <w:rFonts w:ascii="宋体" w:eastAsia="宋体" w:hAnsi="宋体"/>
          <w:color w:val="000000"/>
          <w:sz w:val="24"/>
        </w:rPr>
        <w:t>自</w:t>
      </w:r>
      <w:r w:rsidRPr="006A110E">
        <w:rPr>
          <w:rFonts w:ascii="宋体" w:eastAsia="宋体" w:hAnsi="宋体" w:hint="eastAsia"/>
          <w:color w:val="000000"/>
          <w:sz w:val="24"/>
        </w:rPr>
        <w:t>XX</w:t>
      </w:r>
      <w:r w:rsidRPr="006A110E">
        <w:rPr>
          <w:rFonts w:ascii="宋体" w:eastAsia="宋体" w:hAnsi="宋体"/>
          <w:color w:val="000000"/>
          <w:sz w:val="24"/>
        </w:rPr>
        <w:t>XX</w:t>
      </w:r>
      <w:r w:rsidRPr="006A110E">
        <w:rPr>
          <w:rFonts w:ascii="宋体" w:eastAsia="宋体" w:hAnsi="宋体" w:hint="eastAsia"/>
          <w:color w:val="000000"/>
          <w:sz w:val="24"/>
        </w:rPr>
        <w:t>年XX月XX日</w:t>
      </w:r>
      <w:r w:rsidRPr="006A110E">
        <w:rPr>
          <w:rFonts w:ascii="宋体" w:eastAsia="宋体" w:hAnsi="宋体"/>
          <w:color w:val="000000"/>
          <w:sz w:val="24"/>
        </w:rPr>
        <w:t>起实施。</w:t>
      </w:r>
    </w:p>
    <w:p w:rsidR="00EA6733" w:rsidRPr="006A110E" w:rsidRDefault="00EA6733" w:rsidP="00EA6733">
      <w:pPr>
        <w:ind w:firstLine="645"/>
        <w:jc w:val="left"/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/>
          <w:noProof/>
          <w:color w:val="000000"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245744</wp:posOffset>
                </wp:positionV>
                <wp:extent cx="5486400" cy="0"/>
                <wp:effectExtent l="0" t="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3EF7" id="直接连接符 8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9.35pt" to="434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A6733" w:rsidRPr="006A110E" w:rsidRDefault="00EA6733" w:rsidP="00EA6733">
      <w:pPr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①更改：</w:t>
      </w:r>
    </w:p>
    <w:p w:rsidR="00EA6733" w:rsidRPr="006A110E" w:rsidRDefault="00EA6733" w:rsidP="00EA6733">
      <w:pPr>
        <w:rPr>
          <w:rFonts w:ascii="宋体" w:eastAsia="宋体" w:hAnsi="宋体"/>
          <w:color w:val="000000"/>
          <w:sz w:val="24"/>
        </w:rPr>
      </w:pPr>
      <w:r w:rsidRPr="006A110E">
        <w:rPr>
          <w:rFonts w:ascii="宋体" w:eastAsia="宋体" w:hAnsi="宋体" w:hint="eastAsia"/>
          <w:color w:val="000000"/>
          <w:sz w:val="24"/>
        </w:rPr>
        <w:t>②补充：</w:t>
      </w:r>
    </w:p>
    <w:p w:rsidR="00EA6733" w:rsidRPr="006A110E" w:rsidRDefault="00EA6733" w:rsidP="00EA6733">
      <w:pPr>
        <w:rPr>
          <w:rFonts w:ascii="宋体" w:eastAsia="宋体" w:hAnsi="宋体" w:hint="eastAsia"/>
          <w:color w:val="000000"/>
          <w:sz w:val="24"/>
        </w:rPr>
        <w:sectPr w:rsidR="00EA6733" w:rsidRPr="006A110E" w:rsidSect="001A7067">
          <w:pgSz w:w="11906" w:h="16838"/>
          <w:pgMar w:top="2098" w:right="1531" w:bottom="1985" w:left="1531" w:header="851" w:footer="1134" w:gutter="0"/>
          <w:pgNumType w:fmt="numberInDash"/>
          <w:cols w:space="720"/>
          <w:docGrid w:type="lines" w:linePitch="577" w:charSpace="-849"/>
        </w:sectPr>
      </w:pPr>
      <w:r w:rsidRPr="006A110E">
        <w:rPr>
          <w:rFonts w:ascii="宋体" w:eastAsia="宋体" w:hAnsi="宋体" w:hint="eastAsia"/>
          <w:color w:val="000000"/>
          <w:sz w:val="24"/>
        </w:rPr>
        <w:t>③改用新条文</w:t>
      </w:r>
      <w:r w:rsidRPr="006A110E">
        <w:rPr>
          <w:rFonts w:ascii="宋体" w:eastAsia="宋体" w:hAnsi="宋体"/>
          <w:color w:val="000000"/>
          <w:sz w:val="24"/>
        </w:rPr>
        <w:t>：</w:t>
      </w:r>
      <w:bookmarkStart w:id="0" w:name="_GoBack"/>
      <w:bookmarkEnd w:id="0"/>
    </w:p>
    <w:p w:rsidR="00545A74" w:rsidRPr="00EA6733" w:rsidRDefault="002966E7"/>
    <w:sectPr w:rsidR="00545A74" w:rsidRPr="00EA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E7" w:rsidRDefault="002966E7" w:rsidP="00EA6733">
      <w:r>
        <w:separator/>
      </w:r>
    </w:p>
  </w:endnote>
  <w:endnote w:type="continuationSeparator" w:id="0">
    <w:p w:rsidR="002966E7" w:rsidRDefault="002966E7" w:rsidP="00EA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E7" w:rsidRDefault="002966E7" w:rsidP="00EA6733">
      <w:r>
        <w:separator/>
      </w:r>
    </w:p>
  </w:footnote>
  <w:footnote w:type="continuationSeparator" w:id="0">
    <w:p w:rsidR="002966E7" w:rsidRDefault="002966E7" w:rsidP="00EA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C3"/>
    <w:rsid w:val="000E22F9"/>
    <w:rsid w:val="002966E7"/>
    <w:rsid w:val="00E947BC"/>
    <w:rsid w:val="00EA6733"/>
    <w:rsid w:val="00F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3A8DA9-CC70-45A1-A6BC-0B340A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3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2020-05-08T01:43:00Z</dcterms:created>
  <dcterms:modified xsi:type="dcterms:W3CDTF">2020-05-08T01:43:00Z</dcterms:modified>
</cp:coreProperties>
</file>