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BAC" w:rsidRDefault="00D67BAC" w:rsidP="00D67BAC">
      <w:pPr>
        <w:widowControl/>
        <w:spacing w:line="560" w:lineRule="exact"/>
        <w:jc w:val="left"/>
        <w:rPr>
          <w:rFonts w:eastAsia="华文中宋"/>
          <w:sz w:val="30"/>
          <w:szCs w:val="30"/>
        </w:rPr>
      </w:pPr>
      <w:r w:rsidRPr="00CC4F20">
        <w:rPr>
          <w:rFonts w:eastAsia="华文中宋"/>
          <w:sz w:val="30"/>
          <w:szCs w:val="30"/>
        </w:rPr>
        <w:t>附件</w:t>
      </w:r>
      <w:r w:rsidRPr="00CC4F20">
        <w:rPr>
          <w:rFonts w:eastAsia="华文中宋" w:hint="eastAsia"/>
          <w:sz w:val="30"/>
          <w:szCs w:val="30"/>
        </w:rPr>
        <w:t>2</w:t>
      </w:r>
      <w:r w:rsidRPr="00CC4F20">
        <w:rPr>
          <w:rFonts w:eastAsia="华文中宋" w:hint="eastAsia"/>
          <w:sz w:val="30"/>
          <w:szCs w:val="30"/>
        </w:rPr>
        <w:t>：</w:t>
      </w:r>
    </w:p>
    <w:p w:rsidR="00D67BAC" w:rsidRDefault="00D67BAC" w:rsidP="00D67BAC">
      <w:pPr>
        <w:widowControl/>
        <w:spacing w:line="560" w:lineRule="exact"/>
        <w:jc w:val="center"/>
        <w:rPr>
          <w:rFonts w:ascii="宋体" w:hAnsi="宋体" w:cs="宋体"/>
          <w:b/>
          <w:kern w:val="0"/>
          <w:sz w:val="36"/>
          <w:szCs w:val="36"/>
        </w:rPr>
      </w:pPr>
      <w:r>
        <w:rPr>
          <w:rFonts w:ascii="宋体" w:hAnsi="宋体" w:cs="宋体" w:hint="eastAsia"/>
          <w:b/>
          <w:kern w:val="0"/>
          <w:sz w:val="36"/>
          <w:szCs w:val="36"/>
        </w:rPr>
        <w:t>中国电力规划设计协会科学技术</w:t>
      </w:r>
      <w:r w:rsidRPr="002C267B">
        <w:rPr>
          <w:rFonts w:ascii="宋体" w:hAnsi="宋体" w:cs="宋体" w:hint="eastAsia"/>
          <w:b/>
          <w:kern w:val="0"/>
          <w:sz w:val="36"/>
          <w:szCs w:val="36"/>
        </w:rPr>
        <w:t>成果</w:t>
      </w:r>
      <w:r>
        <w:rPr>
          <w:rFonts w:ascii="宋体" w:hAnsi="宋体" w:cs="宋体" w:hint="eastAsia"/>
          <w:b/>
          <w:kern w:val="0"/>
          <w:sz w:val="36"/>
          <w:szCs w:val="36"/>
        </w:rPr>
        <w:t>鉴定</w:t>
      </w:r>
    </w:p>
    <w:p w:rsidR="00D67BAC" w:rsidRPr="002C267B" w:rsidRDefault="00D67BAC" w:rsidP="00D67BAC">
      <w:pPr>
        <w:widowControl/>
        <w:spacing w:line="560" w:lineRule="exact"/>
        <w:jc w:val="center"/>
        <w:rPr>
          <w:rFonts w:ascii="宋体" w:hAnsi="宋体" w:cs="宋体"/>
          <w:b/>
          <w:kern w:val="0"/>
          <w:sz w:val="36"/>
          <w:szCs w:val="36"/>
        </w:rPr>
      </w:pPr>
      <w:r w:rsidRPr="002C267B">
        <w:rPr>
          <w:rFonts w:ascii="宋体" w:hAnsi="宋体" w:cs="宋体" w:hint="eastAsia"/>
          <w:b/>
          <w:kern w:val="0"/>
          <w:sz w:val="36"/>
          <w:szCs w:val="36"/>
        </w:rPr>
        <w:t>所需材料说明</w:t>
      </w:r>
    </w:p>
    <w:p w:rsidR="00D67BAC" w:rsidRPr="00195303" w:rsidRDefault="00D67BAC" w:rsidP="00D67BAC">
      <w:pPr>
        <w:widowControl/>
        <w:spacing w:line="560" w:lineRule="exact"/>
        <w:ind w:firstLineChars="50" w:firstLine="141"/>
        <w:jc w:val="left"/>
        <w:rPr>
          <w:rFonts w:ascii="宋体"/>
          <w:sz w:val="28"/>
          <w:szCs w:val="28"/>
        </w:rPr>
      </w:pPr>
      <w:r w:rsidRPr="00195303">
        <w:rPr>
          <w:rFonts w:ascii="宋体" w:hint="eastAsia"/>
          <w:b/>
          <w:sz w:val="28"/>
          <w:szCs w:val="28"/>
        </w:rPr>
        <w:t>1、项目合同书：</w:t>
      </w:r>
      <w:r w:rsidRPr="00195303">
        <w:rPr>
          <w:rFonts w:ascii="宋体" w:hint="eastAsia"/>
          <w:sz w:val="28"/>
          <w:szCs w:val="28"/>
        </w:rPr>
        <w:t>指行政部门或者业务主管部门下达的合同书，或者成果的开发前所签订的研究开发合同书（或者合作协议），须提供合同书原件或者复印件。（</w:t>
      </w:r>
      <w:r w:rsidRPr="00195303">
        <w:rPr>
          <w:rFonts w:ascii="宋体"/>
          <w:sz w:val="28"/>
          <w:szCs w:val="28"/>
        </w:rPr>
        <w:t>自行开发的科技成果可用计划任务书或立项报告代替</w:t>
      </w:r>
      <w:r w:rsidRPr="00195303">
        <w:rPr>
          <w:rFonts w:ascii="宋体" w:hint="eastAsia"/>
          <w:sz w:val="28"/>
          <w:szCs w:val="28"/>
        </w:rPr>
        <w:t>）</w:t>
      </w:r>
    </w:p>
    <w:p w:rsidR="00D67BAC" w:rsidRPr="00195303" w:rsidRDefault="00D67BAC" w:rsidP="00D67BAC">
      <w:pPr>
        <w:widowControl/>
        <w:spacing w:line="560" w:lineRule="exact"/>
        <w:jc w:val="left"/>
        <w:rPr>
          <w:rFonts w:ascii="宋体"/>
          <w:b/>
          <w:sz w:val="28"/>
          <w:szCs w:val="28"/>
        </w:rPr>
      </w:pPr>
      <w:r w:rsidRPr="00195303">
        <w:rPr>
          <w:rFonts w:ascii="宋体" w:hint="eastAsia"/>
          <w:b/>
          <w:sz w:val="28"/>
          <w:szCs w:val="28"/>
        </w:rPr>
        <w:t>2、研究工作总结报告（非立项项目无需提供）</w:t>
      </w:r>
    </w:p>
    <w:p w:rsidR="00D67BAC" w:rsidRPr="00195303" w:rsidRDefault="00D67BAC" w:rsidP="00D67BAC">
      <w:pPr>
        <w:widowControl/>
        <w:spacing w:line="560" w:lineRule="exact"/>
        <w:jc w:val="left"/>
        <w:rPr>
          <w:rFonts w:ascii="宋体"/>
          <w:sz w:val="28"/>
          <w:szCs w:val="28"/>
        </w:rPr>
      </w:pPr>
      <w:r w:rsidRPr="00195303">
        <w:rPr>
          <w:rFonts w:ascii="宋体" w:hint="eastAsia"/>
          <w:sz w:val="28"/>
          <w:szCs w:val="28"/>
        </w:rPr>
        <w:t>（1）选题立项的背景及其目的、意义。</w:t>
      </w:r>
    </w:p>
    <w:p w:rsidR="00D67BAC" w:rsidRPr="00195303" w:rsidRDefault="00D67BAC" w:rsidP="00D67BAC">
      <w:pPr>
        <w:widowControl/>
        <w:spacing w:line="560" w:lineRule="exact"/>
        <w:jc w:val="left"/>
        <w:rPr>
          <w:rFonts w:ascii="宋体"/>
          <w:sz w:val="28"/>
          <w:szCs w:val="28"/>
        </w:rPr>
      </w:pPr>
      <w:r w:rsidRPr="00195303">
        <w:rPr>
          <w:rFonts w:ascii="宋体" w:hint="eastAsia"/>
          <w:sz w:val="28"/>
          <w:szCs w:val="28"/>
        </w:rPr>
        <w:t>（2）技术方案和论证和研究工作的组织与管理等。</w:t>
      </w:r>
    </w:p>
    <w:p w:rsidR="00D67BAC" w:rsidRPr="00195303" w:rsidRDefault="00D67BAC" w:rsidP="00D67BAC">
      <w:pPr>
        <w:widowControl/>
        <w:spacing w:line="560" w:lineRule="exact"/>
        <w:jc w:val="left"/>
        <w:rPr>
          <w:rFonts w:ascii="宋体"/>
          <w:sz w:val="28"/>
          <w:szCs w:val="28"/>
        </w:rPr>
      </w:pPr>
      <w:r w:rsidRPr="00195303">
        <w:rPr>
          <w:rFonts w:ascii="宋体" w:hint="eastAsia"/>
          <w:sz w:val="28"/>
          <w:szCs w:val="28"/>
        </w:rPr>
        <w:t>（3）项目研究进展基本情况。</w:t>
      </w:r>
    </w:p>
    <w:p w:rsidR="00D67BAC" w:rsidRPr="00195303" w:rsidRDefault="00D67BAC" w:rsidP="00D67BAC">
      <w:pPr>
        <w:widowControl/>
        <w:spacing w:line="560" w:lineRule="exact"/>
        <w:jc w:val="left"/>
        <w:rPr>
          <w:rFonts w:ascii="宋体"/>
          <w:sz w:val="28"/>
          <w:szCs w:val="28"/>
        </w:rPr>
      </w:pPr>
      <w:r w:rsidRPr="00195303">
        <w:rPr>
          <w:rFonts w:ascii="宋体" w:hint="eastAsia"/>
          <w:sz w:val="28"/>
          <w:szCs w:val="28"/>
        </w:rPr>
        <w:t>（4）研究经费的使用与管理。</w:t>
      </w:r>
    </w:p>
    <w:p w:rsidR="00D67BAC" w:rsidRPr="00195303" w:rsidRDefault="00D67BAC" w:rsidP="00D67BAC">
      <w:pPr>
        <w:widowControl/>
        <w:spacing w:line="560" w:lineRule="exact"/>
        <w:jc w:val="left"/>
        <w:rPr>
          <w:rFonts w:ascii="宋体"/>
          <w:sz w:val="28"/>
          <w:szCs w:val="28"/>
        </w:rPr>
      </w:pPr>
      <w:r w:rsidRPr="00195303">
        <w:rPr>
          <w:rFonts w:ascii="宋体" w:hint="eastAsia"/>
          <w:sz w:val="28"/>
          <w:szCs w:val="28"/>
        </w:rPr>
        <w:t>（5）计划任务目标与项目已完成任务指标对比表格，以及未完成计划任务目标的原因说明。</w:t>
      </w:r>
    </w:p>
    <w:p w:rsidR="00D67BAC" w:rsidRPr="00195303" w:rsidRDefault="00D67BAC" w:rsidP="00D67BAC">
      <w:pPr>
        <w:widowControl/>
        <w:spacing w:line="560" w:lineRule="exact"/>
        <w:jc w:val="left"/>
        <w:rPr>
          <w:rFonts w:ascii="宋体"/>
          <w:sz w:val="28"/>
          <w:szCs w:val="28"/>
        </w:rPr>
      </w:pPr>
      <w:r w:rsidRPr="00195303">
        <w:rPr>
          <w:rFonts w:ascii="宋体" w:hint="eastAsia"/>
          <w:sz w:val="28"/>
          <w:szCs w:val="28"/>
        </w:rPr>
        <w:t>（6）研究工作的主要经验与体会以及下一步的研究发展目标等。</w:t>
      </w:r>
    </w:p>
    <w:p w:rsidR="00D67BAC" w:rsidRPr="00195303" w:rsidRDefault="00D67BAC" w:rsidP="00D67BAC">
      <w:pPr>
        <w:widowControl/>
        <w:spacing w:line="560" w:lineRule="exact"/>
        <w:jc w:val="left"/>
        <w:rPr>
          <w:rFonts w:ascii="宋体"/>
          <w:b/>
          <w:sz w:val="28"/>
          <w:szCs w:val="28"/>
        </w:rPr>
      </w:pPr>
      <w:r w:rsidRPr="00195303">
        <w:rPr>
          <w:rFonts w:ascii="宋体" w:hint="eastAsia"/>
          <w:b/>
          <w:sz w:val="28"/>
          <w:szCs w:val="28"/>
        </w:rPr>
        <w:t>3、技术报告</w:t>
      </w:r>
    </w:p>
    <w:p w:rsidR="00D67BAC" w:rsidRPr="00195303" w:rsidRDefault="00D67BAC" w:rsidP="00D67BAC">
      <w:pPr>
        <w:widowControl/>
        <w:spacing w:line="560" w:lineRule="exact"/>
        <w:jc w:val="left"/>
        <w:rPr>
          <w:rFonts w:ascii="宋体"/>
          <w:sz w:val="28"/>
          <w:szCs w:val="28"/>
        </w:rPr>
      </w:pPr>
      <w:r w:rsidRPr="00195303">
        <w:rPr>
          <w:rFonts w:ascii="宋体" w:hint="eastAsia"/>
          <w:sz w:val="28"/>
          <w:szCs w:val="28"/>
        </w:rPr>
        <w:t>（1）采用的详细技术路线，技术原理及主要技术特征。</w:t>
      </w:r>
    </w:p>
    <w:p w:rsidR="00D67BAC" w:rsidRPr="00195303" w:rsidRDefault="00D67BAC" w:rsidP="00D67BAC">
      <w:pPr>
        <w:widowControl/>
        <w:spacing w:line="560" w:lineRule="exact"/>
        <w:jc w:val="left"/>
        <w:rPr>
          <w:rFonts w:ascii="宋体"/>
          <w:sz w:val="28"/>
          <w:szCs w:val="28"/>
        </w:rPr>
      </w:pPr>
      <w:r w:rsidRPr="00195303">
        <w:rPr>
          <w:rFonts w:ascii="宋体" w:hint="eastAsia"/>
          <w:sz w:val="28"/>
          <w:szCs w:val="28"/>
        </w:rPr>
        <w:t>（2）主要技术经济指标：工业项目需主要工艺、技术参数，装备水平，检测手段，环保、安全及卫生状况等。</w:t>
      </w:r>
    </w:p>
    <w:p w:rsidR="00D67BAC" w:rsidRPr="00195303" w:rsidRDefault="00D67BAC" w:rsidP="00D67BAC">
      <w:pPr>
        <w:widowControl/>
        <w:spacing w:line="560" w:lineRule="exact"/>
        <w:jc w:val="left"/>
        <w:rPr>
          <w:rFonts w:ascii="宋体"/>
          <w:sz w:val="28"/>
          <w:szCs w:val="28"/>
        </w:rPr>
      </w:pPr>
      <w:r w:rsidRPr="00195303">
        <w:rPr>
          <w:rFonts w:ascii="宋体" w:hint="eastAsia"/>
          <w:sz w:val="28"/>
          <w:szCs w:val="28"/>
        </w:rPr>
        <w:t>（3）技术的新颖性、先进性、适用性和成熟度，主要技术指标与国内外同类技术先进水平的比较，对社会经济发展和科技进步的作用意义。</w:t>
      </w:r>
    </w:p>
    <w:p w:rsidR="00D67BAC" w:rsidRPr="00195303" w:rsidRDefault="00D67BAC" w:rsidP="00D67BAC">
      <w:pPr>
        <w:widowControl/>
        <w:spacing w:line="560" w:lineRule="exact"/>
        <w:jc w:val="left"/>
        <w:rPr>
          <w:rFonts w:ascii="宋体"/>
          <w:sz w:val="28"/>
          <w:szCs w:val="28"/>
        </w:rPr>
      </w:pPr>
      <w:r w:rsidRPr="00195303">
        <w:rPr>
          <w:rFonts w:ascii="宋体" w:hint="eastAsia"/>
          <w:sz w:val="28"/>
          <w:szCs w:val="28"/>
        </w:rPr>
        <w:t>（4）成果转化和推广应用的条件及前景。</w:t>
      </w:r>
    </w:p>
    <w:p w:rsidR="00D67BAC" w:rsidRPr="00195303" w:rsidRDefault="00D67BAC" w:rsidP="00D67BAC">
      <w:pPr>
        <w:widowControl/>
        <w:spacing w:line="560" w:lineRule="exact"/>
        <w:jc w:val="left"/>
        <w:rPr>
          <w:rFonts w:ascii="宋体"/>
          <w:sz w:val="28"/>
          <w:szCs w:val="28"/>
        </w:rPr>
      </w:pPr>
      <w:r w:rsidRPr="00195303">
        <w:rPr>
          <w:rFonts w:ascii="宋体" w:hint="eastAsia"/>
          <w:sz w:val="28"/>
          <w:szCs w:val="28"/>
        </w:rPr>
        <w:t>（5）技术的创新点。</w:t>
      </w:r>
    </w:p>
    <w:p w:rsidR="00D67BAC" w:rsidRPr="00195303" w:rsidRDefault="00D67BAC" w:rsidP="00D67BAC">
      <w:pPr>
        <w:widowControl/>
        <w:spacing w:line="560" w:lineRule="exact"/>
        <w:jc w:val="left"/>
        <w:rPr>
          <w:rFonts w:ascii="宋体"/>
          <w:sz w:val="28"/>
          <w:szCs w:val="28"/>
        </w:rPr>
      </w:pPr>
      <w:r w:rsidRPr="00195303">
        <w:rPr>
          <w:rFonts w:ascii="宋体" w:hint="eastAsia"/>
          <w:sz w:val="28"/>
          <w:szCs w:val="28"/>
        </w:rPr>
        <w:lastRenderedPageBreak/>
        <w:t>（6）存在的主要问题、改进意见及进一步深入研究的设想等。</w:t>
      </w:r>
    </w:p>
    <w:p w:rsidR="00D67BAC" w:rsidRPr="008D2D1C" w:rsidRDefault="00D67BAC" w:rsidP="00D67BAC">
      <w:pPr>
        <w:widowControl/>
        <w:spacing w:line="560" w:lineRule="exact"/>
        <w:jc w:val="left"/>
        <w:rPr>
          <w:rFonts w:ascii="宋体"/>
          <w:b/>
          <w:sz w:val="28"/>
          <w:szCs w:val="28"/>
        </w:rPr>
      </w:pPr>
      <w:r w:rsidRPr="008D2D1C">
        <w:rPr>
          <w:rFonts w:ascii="宋体" w:hint="eastAsia"/>
          <w:b/>
          <w:sz w:val="28"/>
          <w:szCs w:val="28"/>
        </w:rPr>
        <w:t>4、检测报告</w:t>
      </w:r>
    </w:p>
    <w:p w:rsidR="00D67BAC" w:rsidRPr="008D2D1C" w:rsidRDefault="00D67BAC" w:rsidP="00D67BAC">
      <w:pPr>
        <w:widowControl/>
        <w:spacing w:line="560" w:lineRule="exact"/>
        <w:ind w:firstLineChars="200" w:firstLine="560"/>
        <w:jc w:val="left"/>
        <w:rPr>
          <w:rFonts w:ascii="宋体"/>
          <w:sz w:val="28"/>
          <w:szCs w:val="28"/>
        </w:rPr>
      </w:pPr>
      <w:r w:rsidRPr="008D2D1C">
        <w:rPr>
          <w:rFonts w:ascii="宋体" w:hint="eastAsia"/>
          <w:sz w:val="28"/>
          <w:szCs w:val="28"/>
        </w:rPr>
        <w:t>凡需检测的项目，须经国家、省科技行政部门和国务院有关部门认定的检测机构出具的测试分析报告及主要实验、测试记录报告（含原始记录）。</w:t>
      </w:r>
    </w:p>
    <w:p w:rsidR="00D67BAC" w:rsidRPr="008D2D1C" w:rsidRDefault="00D67BAC" w:rsidP="00D67BAC">
      <w:pPr>
        <w:widowControl/>
        <w:spacing w:line="560" w:lineRule="exact"/>
        <w:jc w:val="left"/>
        <w:rPr>
          <w:rFonts w:ascii="宋体"/>
          <w:b/>
          <w:sz w:val="28"/>
          <w:szCs w:val="28"/>
        </w:rPr>
      </w:pPr>
      <w:r w:rsidRPr="008D2D1C">
        <w:rPr>
          <w:rFonts w:ascii="宋体" w:hint="eastAsia"/>
          <w:b/>
          <w:sz w:val="28"/>
          <w:szCs w:val="28"/>
        </w:rPr>
        <w:t>5、质量标准</w:t>
      </w:r>
    </w:p>
    <w:p w:rsidR="00D67BAC" w:rsidRPr="008D2D1C" w:rsidRDefault="00D67BAC" w:rsidP="00D67BAC">
      <w:pPr>
        <w:widowControl/>
        <w:spacing w:line="560" w:lineRule="exact"/>
        <w:ind w:firstLineChars="200" w:firstLine="560"/>
        <w:jc w:val="left"/>
        <w:rPr>
          <w:rFonts w:ascii="宋体"/>
          <w:sz w:val="28"/>
          <w:szCs w:val="28"/>
        </w:rPr>
      </w:pPr>
      <w:r w:rsidRPr="008D2D1C">
        <w:rPr>
          <w:rFonts w:ascii="宋体" w:hint="eastAsia"/>
          <w:sz w:val="28"/>
          <w:szCs w:val="28"/>
        </w:rPr>
        <w:t>属于产品类的科技成果，须提供产品或技术的相关标准，没有行业标准、国家标准、国际标准的，必须制订企业标准。</w:t>
      </w:r>
    </w:p>
    <w:p w:rsidR="00D67BAC" w:rsidRPr="008D2D1C" w:rsidRDefault="00D67BAC" w:rsidP="00D67BAC">
      <w:pPr>
        <w:widowControl/>
        <w:spacing w:line="560" w:lineRule="exact"/>
        <w:jc w:val="left"/>
        <w:rPr>
          <w:rFonts w:ascii="宋体"/>
          <w:b/>
          <w:sz w:val="28"/>
          <w:szCs w:val="28"/>
        </w:rPr>
      </w:pPr>
      <w:r w:rsidRPr="008D2D1C">
        <w:rPr>
          <w:rFonts w:ascii="宋体" w:hint="eastAsia"/>
          <w:b/>
          <w:sz w:val="28"/>
          <w:szCs w:val="28"/>
        </w:rPr>
        <w:t>6、设计、工艺及质量检测文件</w:t>
      </w:r>
    </w:p>
    <w:p w:rsidR="00D67BAC" w:rsidRPr="008D2D1C" w:rsidRDefault="00D67BAC" w:rsidP="00D67BAC">
      <w:pPr>
        <w:widowControl/>
        <w:spacing w:line="560" w:lineRule="exact"/>
        <w:ind w:firstLineChars="200" w:firstLine="560"/>
        <w:jc w:val="left"/>
        <w:rPr>
          <w:rFonts w:ascii="宋体"/>
          <w:sz w:val="28"/>
          <w:szCs w:val="28"/>
        </w:rPr>
      </w:pPr>
      <w:r w:rsidRPr="008D2D1C">
        <w:rPr>
          <w:rFonts w:ascii="宋体" w:hint="eastAsia"/>
          <w:sz w:val="28"/>
          <w:szCs w:val="28"/>
        </w:rPr>
        <w:t>包括：设计图纸、计算书、说明书、工艺流程图、质量检测规程、标准化审查报告、工艺审查报告等有关技术文件。</w:t>
      </w:r>
    </w:p>
    <w:p w:rsidR="00D67BAC" w:rsidRPr="008D2D1C" w:rsidRDefault="00D67BAC" w:rsidP="00D67BAC">
      <w:pPr>
        <w:widowControl/>
        <w:spacing w:line="560" w:lineRule="exact"/>
        <w:jc w:val="left"/>
        <w:rPr>
          <w:rFonts w:ascii="宋体"/>
          <w:b/>
          <w:sz w:val="28"/>
          <w:szCs w:val="28"/>
        </w:rPr>
      </w:pPr>
      <w:r w:rsidRPr="008D2D1C">
        <w:rPr>
          <w:rFonts w:ascii="宋体" w:hint="eastAsia"/>
          <w:b/>
          <w:sz w:val="28"/>
          <w:szCs w:val="28"/>
        </w:rPr>
        <w:t>7、查新报告</w:t>
      </w:r>
    </w:p>
    <w:p w:rsidR="00D67BAC" w:rsidRPr="008D2D1C" w:rsidRDefault="00D67BAC" w:rsidP="00D67BAC">
      <w:pPr>
        <w:widowControl/>
        <w:spacing w:line="560" w:lineRule="exact"/>
        <w:ind w:firstLineChars="200" w:firstLine="560"/>
        <w:jc w:val="left"/>
        <w:rPr>
          <w:rFonts w:ascii="宋体"/>
          <w:sz w:val="28"/>
          <w:szCs w:val="28"/>
        </w:rPr>
      </w:pPr>
      <w:r w:rsidRPr="008D2D1C">
        <w:rPr>
          <w:rFonts w:ascii="宋体" w:hint="eastAsia"/>
          <w:sz w:val="28"/>
          <w:szCs w:val="28"/>
        </w:rPr>
        <w:t>国家科技部、国务院有关部门或省科技行政部门认定的，有资格开展检索任务的科技信息机构出具的检索资料和查新结论报告。需要与国际同类技术和产品进行比较的项目，必须提供国际联机检索的材料。</w:t>
      </w:r>
    </w:p>
    <w:p w:rsidR="00D67BAC" w:rsidRPr="008D2D1C" w:rsidRDefault="00D67BAC" w:rsidP="00D67BAC">
      <w:pPr>
        <w:widowControl/>
        <w:spacing w:line="560" w:lineRule="exact"/>
        <w:jc w:val="left"/>
        <w:rPr>
          <w:rFonts w:ascii="宋体"/>
          <w:b/>
          <w:sz w:val="28"/>
          <w:szCs w:val="28"/>
        </w:rPr>
      </w:pPr>
      <w:r w:rsidRPr="008D2D1C">
        <w:rPr>
          <w:rFonts w:ascii="宋体" w:hint="eastAsia"/>
          <w:b/>
          <w:sz w:val="28"/>
          <w:szCs w:val="28"/>
        </w:rPr>
        <w:t>8、应用单位证明材料</w:t>
      </w:r>
    </w:p>
    <w:p w:rsidR="00D67BAC" w:rsidRPr="008D2D1C" w:rsidRDefault="00D67BAC" w:rsidP="00D67BAC">
      <w:pPr>
        <w:widowControl/>
        <w:spacing w:line="560" w:lineRule="exact"/>
        <w:ind w:firstLineChars="200" w:firstLine="560"/>
        <w:jc w:val="left"/>
        <w:rPr>
          <w:rFonts w:ascii="宋体"/>
          <w:sz w:val="28"/>
          <w:szCs w:val="28"/>
        </w:rPr>
      </w:pPr>
      <w:r w:rsidRPr="008D2D1C">
        <w:rPr>
          <w:rFonts w:ascii="宋体" w:hint="eastAsia"/>
          <w:sz w:val="28"/>
          <w:szCs w:val="28"/>
        </w:rPr>
        <w:t>由直接使用的单位提供，经过一年以上工程应用的可只提供一个工程应用证明，否则应提供不少于两个工程应用证明。</w:t>
      </w: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632"/>
      </w:tblGrid>
      <w:tr w:rsidR="00D67BAC" w:rsidRPr="00115D19" w:rsidTr="00AD2122">
        <w:trPr>
          <w:trHeight w:val="573"/>
          <w:jc w:val="center"/>
        </w:trPr>
        <w:tc>
          <w:tcPr>
            <w:tcW w:w="2835" w:type="dxa"/>
            <w:vAlign w:val="center"/>
          </w:tcPr>
          <w:p w:rsidR="00D67BAC" w:rsidRPr="00115D19" w:rsidRDefault="00D67BAC" w:rsidP="00AD2122">
            <w:pPr>
              <w:pStyle w:val="a3"/>
              <w:tabs>
                <w:tab w:val="left" w:pos="0"/>
              </w:tabs>
              <w:spacing w:line="560" w:lineRule="exact"/>
              <w:ind w:firstLine="0"/>
              <w:rPr>
                <w:rFonts w:ascii="仿宋_GB2312" w:eastAsia="仿宋_GB2312"/>
                <w:sz w:val="30"/>
                <w:szCs w:val="30"/>
              </w:rPr>
            </w:pPr>
            <w:r w:rsidRPr="00115D19">
              <w:rPr>
                <w:rFonts w:ascii="仿宋_GB2312" w:eastAsia="仿宋_GB2312" w:hint="eastAsia"/>
                <w:sz w:val="30"/>
                <w:szCs w:val="30"/>
              </w:rPr>
              <w:t>成果名称</w:t>
            </w:r>
          </w:p>
        </w:tc>
        <w:tc>
          <w:tcPr>
            <w:tcW w:w="5632" w:type="dxa"/>
            <w:vAlign w:val="center"/>
          </w:tcPr>
          <w:p w:rsidR="00D67BAC" w:rsidRPr="00115D19" w:rsidRDefault="00D67BAC" w:rsidP="00AD2122">
            <w:pPr>
              <w:pStyle w:val="a3"/>
              <w:tabs>
                <w:tab w:val="left" w:pos="0"/>
              </w:tabs>
              <w:spacing w:line="560" w:lineRule="exact"/>
              <w:ind w:firstLine="0"/>
              <w:rPr>
                <w:rFonts w:ascii="仿宋_GB2312" w:eastAsia="仿宋_GB2312"/>
                <w:sz w:val="30"/>
                <w:szCs w:val="30"/>
              </w:rPr>
            </w:pPr>
          </w:p>
        </w:tc>
      </w:tr>
      <w:tr w:rsidR="00D67BAC" w:rsidRPr="00115D19" w:rsidTr="00AD2122">
        <w:trPr>
          <w:trHeight w:val="565"/>
          <w:jc w:val="center"/>
        </w:trPr>
        <w:tc>
          <w:tcPr>
            <w:tcW w:w="2835" w:type="dxa"/>
            <w:vAlign w:val="center"/>
          </w:tcPr>
          <w:p w:rsidR="00D67BAC" w:rsidRPr="00115D19" w:rsidRDefault="00D67BAC" w:rsidP="00AD2122">
            <w:pPr>
              <w:pStyle w:val="a3"/>
              <w:tabs>
                <w:tab w:val="left" w:pos="0"/>
              </w:tabs>
              <w:spacing w:line="560" w:lineRule="exact"/>
              <w:ind w:firstLine="0"/>
              <w:rPr>
                <w:rFonts w:ascii="仿宋_GB2312" w:eastAsia="仿宋_GB2312"/>
                <w:sz w:val="30"/>
                <w:szCs w:val="30"/>
              </w:rPr>
            </w:pPr>
            <w:r w:rsidRPr="00115D19">
              <w:rPr>
                <w:rFonts w:ascii="仿宋_GB2312" w:eastAsia="仿宋_GB2312" w:hint="eastAsia"/>
                <w:sz w:val="30"/>
                <w:szCs w:val="30"/>
              </w:rPr>
              <w:t>应用单位</w:t>
            </w:r>
          </w:p>
        </w:tc>
        <w:tc>
          <w:tcPr>
            <w:tcW w:w="5632" w:type="dxa"/>
            <w:vAlign w:val="center"/>
          </w:tcPr>
          <w:p w:rsidR="00D67BAC" w:rsidRPr="00115D19" w:rsidRDefault="00D67BAC" w:rsidP="00AD2122">
            <w:pPr>
              <w:pStyle w:val="a3"/>
              <w:tabs>
                <w:tab w:val="left" w:pos="0"/>
              </w:tabs>
              <w:spacing w:line="560" w:lineRule="exact"/>
              <w:ind w:firstLine="0"/>
              <w:rPr>
                <w:rFonts w:ascii="仿宋_GB2312" w:eastAsia="仿宋_GB2312"/>
                <w:sz w:val="30"/>
                <w:szCs w:val="30"/>
              </w:rPr>
            </w:pPr>
          </w:p>
        </w:tc>
      </w:tr>
      <w:tr w:rsidR="00D67BAC" w:rsidRPr="00115D19" w:rsidTr="00AD2122">
        <w:trPr>
          <w:trHeight w:val="575"/>
          <w:jc w:val="center"/>
        </w:trPr>
        <w:tc>
          <w:tcPr>
            <w:tcW w:w="2835" w:type="dxa"/>
            <w:vAlign w:val="center"/>
          </w:tcPr>
          <w:p w:rsidR="00D67BAC" w:rsidRPr="00115D19" w:rsidRDefault="00D67BAC" w:rsidP="00AD2122">
            <w:pPr>
              <w:pStyle w:val="a3"/>
              <w:tabs>
                <w:tab w:val="left" w:pos="0"/>
              </w:tabs>
              <w:spacing w:line="560" w:lineRule="exact"/>
              <w:ind w:firstLine="0"/>
              <w:rPr>
                <w:rFonts w:ascii="仿宋_GB2312" w:eastAsia="仿宋_GB2312"/>
                <w:sz w:val="30"/>
                <w:szCs w:val="30"/>
              </w:rPr>
            </w:pPr>
            <w:r w:rsidRPr="00115D19">
              <w:rPr>
                <w:rFonts w:ascii="仿宋_GB2312" w:eastAsia="仿宋_GB2312" w:hint="eastAsia"/>
                <w:sz w:val="30"/>
                <w:szCs w:val="30"/>
              </w:rPr>
              <w:t>通讯地址</w:t>
            </w:r>
          </w:p>
        </w:tc>
        <w:tc>
          <w:tcPr>
            <w:tcW w:w="5632" w:type="dxa"/>
            <w:vAlign w:val="center"/>
          </w:tcPr>
          <w:p w:rsidR="00D67BAC" w:rsidRPr="00115D19" w:rsidRDefault="00D67BAC" w:rsidP="00AD2122">
            <w:pPr>
              <w:pStyle w:val="a3"/>
              <w:tabs>
                <w:tab w:val="left" w:pos="0"/>
              </w:tabs>
              <w:spacing w:line="560" w:lineRule="exact"/>
              <w:ind w:firstLine="0"/>
              <w:rPr>
                <w:rFonts w:ascii="仿宋_GB2312" w:eastAsia="仿宋_GB2312"/>
                <w:sz w:val="30"/>
                <w:szCs w:val="30"/>
              </w:rPr>
            </w:pPr>
          </w:p>
        </w:tc>
      </w:tr>
      <w:tr w:rsidR="00D67BAC" w:rsidRPr="00115D19" w:rsidTr="00AD2122">
        <w:trPr>
          <w:trHeight w:val="581"/>
          <w:jc w:val="center"/>
        </w:trPr>
        <w:tc>
          <w:tcPr>
            <w:tcW w:w="2835" w:type="dxa"/>
            <w:vAlign w:val="center"/>
          </w:tcPr>
          <w:p w:rsidR="00D67BAC" w:rsidRPr="00115D19" w:rsidRDefault="00D67BAC" w:rsidP="00AD2122">
            <w:pPr>
              <w:pStyle w:val="a3"/>
              <w:tabs>
                <w:tab w:val="left" w:pos="0"/>
              </w:tabs>
              <w:spacing w:line="560" w:lineRule="exact"/>
              <w:ind w:firstLine="0"/>
              <w:rPr>
                <w:rFonts w:ascii="仿宋_GB2312" w:eastAsia="仿宋_GB2312"/>
                <w:sz w:val="30"/>
                <w:szCs w:val="30"/>
              </w:rPr>
            </w:pPr>
            <w:r w:rsidRPr="00115D19">
              <w:rPr>
                <w:rFonts w:ascii="仿宋_GB2312" w:eastAsia="仿宋_GB2312" w:hint="eastAsia"/>
                <w:sz w:val="30"/>
                <w:szCs w:val="30"/>
              </w:rPr>
              <w:t>应用成果起止时间</w:t>
            </w:r>
          </w:p>
        </w:tc>
        <w:tc>
          <w:tcPr>
            <w:tcW w:w="5632" w:type="dxa"/>
            <w:vAlign w:val="center"/>
          </w:tcPr>
          <w:p w:rsidR="00D67BAC" w:rsidRPr="00115D19" w:rsidRDefault="00D67BAC" w:rsidP="00AD2122">
            <w:pPr>
              <w:pStyle w:val="a3"/>
              <w:tabs>
                <w:tab w:val="left" w:pos="0"/>
              </w:tabs>
              <w:spacing w:line="560" w:lineRule="exact"/>
              <w:ind w:firstLine="0"/>
              <w:rPr>
                <w:rFonts w:ascii="仿宋_GB2312" w:eastAsia="仿宋_GB2312"/>
                <w:sz w:val="30"/>
                <w:szCs w:val="30"/>
              </w:rPr>
            </w:pPr>
          </w:p>
        </w:tc>
      </w:tr>
      <w:tr w:rsidR="00D67BAC" w:rsidRPr="00115D19" w:rsidTr="00AD2122">
        <w:trPr>
          <w:trHeight w:val="581"/>
          <w:jc w:val="center"/>
        </w:trPr>
        <w:tc>
          <w:tcPr>
            <w:tcW w:w="2835" w:type="dxa"/>
            <w:vAlign w:val="center"/>
          </w:tcPr>
          <w:p w:rsidR="00D67BAC" w:rsidRPr="00115D19" w:rsidRDefault="00D67BAC" w:rsidP="00AD2122">
            <w:pPr>
              <w:pStyle w:val="a3"/>
              <w:tabs>
                <w:tab w:val="left" w:pos="0"/>
              </w:tabs>
              <w:spacing w:line="560" w:lineRule="exact"/>
              <w:ind w:firstLine="0"/>
              <w:rPr>
                <w:rFonts w:ascii="仿宋_GB2312" w:eastAsia="仿宋_GB2312"/>
                <w:sz w:val="30"/>
                <w:szCs w:val="30"/>
              </w:rPr>
            </w:pPr>
            <w:r w:rsidRPr="00115D19">
              <w:rPr>
                <w:rFonts w:ascii="仿宋_GB2312" w:eastAsia="仿宋_GB2312" w:hint="eastAsia"/>
                <w:sz w:val="30"/>
                <w:szCs w:val="30"/>
              </w:rPr>
              <w:t>经济效益</w:t>
            </w:r>
          </w:p>
        </w:tc>
        <w:tc>
          <w:tcPr>
            <w:tcW w:w="5632" w:type="dxa"/>
            <w:vAlign w:val="center"/>
          </w:tcPr>
          <w:p w:rsidR="00D67BAC" w:rsidRPr="00115D19" w:rsidRDefault="00D67BAC" w:rsidP="00AD2122">
            <w:pPr>
              <w:pStyle w:val="a3"/>
              <w:tabs>
                <w:tab w:val="left" w:pos="0"/>
              </w:tabs>
              <w:spacing w:line="560" w:lineRule="exact"/>
              <w:ind w:firstLine="0"/>
              <w:rPr>
                <w:rFonts w:ascii="仿宋_GB2312" w:eastAsia="仿宋_GB2312"/>
                <w:sz w:val="30"/>
                <w:szCs w:val="30"/>
              </w:rPr>
            </w:pPr>
          </w:p>
        </w:tc>
      </w:tr>
      <w:tr w:rsidR="00D67BAC" w:rsidRPr="00115D19" w:rsidTr="00AD2122">
        <w:trPr>
          <w:jc w:val="center"/>
        </w:trPr>
        <w:tc>
          <w:tcPr>
            <w:tcW w:w="8467" w:type="dxa"/>
            <w:gridSpan w:val="2"/>
          </w:tcPr>
          <w:p w:rsidR="00D67BAC" w:rsidRPr="00115D19" w:rsidRDefault="00D67BAC" w:rsidP="00AD2122">
            <w:pPr>
              <w:pStyle w:val="a3"/>
              <w:tabs>
                <w:tab w:val="left" w:pos="0"/>
              </w:tabs>
              <w:spacing w:line="560" w:lineRule="exact"/>
              <w:ind w:firstLine="0"/>
              <w:jc w:val="both"/>
              <w:rPr>
                <w:rFonts w:ascii="仿宋_GB2312" w:eastAsia="仿宋_GB2312"/>
                <w:sz w:val="30"/>
                <w:szCs w:val="30"/>
              </w:rPr>
            </w:pPr>
            <w:r w:rsidRPr="00115D19">
              <w:rPr>
                <w:rFonts w:ascii="仿宋_GB2312" w:eastAsia="仿宋_GB2312" w:hint="eastAsia"/>
                <w:sz w:val="30"/>
                <w:szCs w:val="30"/>
              </w:rPr>
              <w:lastRenderedPageBreak/>
              <w:t>应用情况：</w:t>
            </w:r>
          </w:p>
          <w:p w:rsidR="00D67BAC" w:rsidRPr="00115D19" w:rsidRDefault="00D67BAC" w:rsidP="00AD2122">
            <w:pPr>
              <w:pStyle w:val="a3"/>
              <w:tabs>
                <w:tab w:val="left" w:pos="0"/>
              </w:tabs>
              <w:spacing w:line="560" w:lineRule="exact"/>
              <w:ind w:firstLine="0"/>
              <w:jc w:val="both"/>
              <w:rPr>
                <w:rFonts w:ascii="仿宋_GB2312" w:eastAsia="仿宋_GB2312"/>
                <w:sz w:val="30"/>
                <w:szCs w:val="30"/>
              </w:rPr>
            </w:pPr>
          </w:p>
          <w:p w:rsidR="00D67BAC" w:rsidRPr="00115D19" w:rsidRDefault="00D67BAC" w:rsidP="00AD2122">
            <w:pPr>
              <w:pStyle w:val="a3"/>
              <w:tabs>
                <w:tab w:val="left" w:pos="0"/>
              </w:tabs>
              <w:spacing w:line="560" w:lineRule="exact"/>
              <w:ind w:firstLine="0"/>
              <w:jc w:val="both"/>
              <w:rPr>
                <w:rFonts w:ascii="仿宋_GB2312" w:eastAsia="仿宋_GB2312"/>
                <w:sz w:val="30"/>
                <w:szCs w:val="30"/>
              </w:rPr>
            </w:pPr>
          </w:p>
          <w:p w:rsidR="00D67BAC" w:rsidRPr="00115D19" w:rsidRDefault="00D67BAC" w:rsidP="00AD2122">
            <w:pPr>
              <w:pStyle w:val="a3"/>
              <w:tabs>
                <w:tab w:val="left" w:pos="0"/>
              </w:tabs>
              <w:spacing w:line="560" w:lineRule="exact"/>
              <w:ind w:firstLine="0"/>
              <w:jc w:val="both"/>
              <w:rPr>
                <w:rFonts w:ascii="仿宋_GB2312" w:eastAsia="仿宋_GB2312"/>
                <w:sz w:val="30"/>
                <w:szCs w:val="30"/>
              </w:rPr>
            </w:pPr>
          </w:p>
          <w:p w:rsidR="00D67BAC" w:rsidRPr="00115D19" w:rsidRDefault="00D67BAC" w:rsidP="00AD2122">
            <w:pPr>
              <w:pStyle w:val="a3"/>
              <w:tabs>
                <w:tab w:val="left" w:pos="0"/>
              </w:tabs>
              <w:spacing w:line="560" w:lineRule="exact"/>
              <w:ind w:firstLine="0"/>
              <w:jc w:val="both"/>
              <w:rPr>
                <w:rFonts w:ascii="仿宋_GB2312" w:eastAsia="仿宋_GB2312"/>
                <w:sz w:val="30"/>
                <w:szCs w:val="30"/>
              </w:rPr>
            </w:pPr>
          </w:p>
          <w:p w:rsidR="00D67BAC" w:rsidRPr="00115D19" w:rsidRDefault="00D67BAC" w:rsidP="00AD2122">
            <w:pPr>
              <w:pStyle w:val="a3"/>
              <w:tabs>
                <w:tab w:val="left" w:pos="0"/>
              </w:tabs>
              <w:spacing w:line="560" w:lineRule="exact"/>
              <w:ind w:firstLine="0"/>
              <w:jc w:val="both"/>
              <w:rPr>
                <w:rFonts w:ascii="仿宋_GB2312" w:eastAsia="仿宋_GB2312"/>
                <w:sz w:val="30"/>
                <w:szCs w:val="30"/>
              </w:rPr>
            </w:pPr>
          </w:p>
          <w:p w:rsidR="00D67BAC" w:rsidRPr="00115D19" w:rsidRDefault="00D67BAC" w:rsidP="00AD2122">
            <w:pPr>
              <w:pStyle w:val="a3"/>
              <w:tabs>
                <w:tab w:val="left" w:pos="0"/>
              </w:tabs>
              <w:spacing w:line="560" w:lineRule="exact"/>
              <w:ind w:firstLine="0"/>
              <w:jc w:val="both"/>
              <w:rPr>
                <w:rFonts w:ascii="仿宋_GB2312" w:eastAsia="仿宋_GB2312"/>
                <w:sz w:val="30"/>
                <w:szCs w:val="30"/>
              </w:rPr>
            </w:pPr>
          </w:p>
          <w:p w:rsidR="00D67BAC" w:rsidRPr="00115D19" w:rsidRDefault="00D67BAC" w:rsidP="00AD2122">
            <w:pPr>
              <w:pStyle w:val="a3"/>
              <w:tabs>
                <w:tab w:val="left" w:pos="0"/>
              </w:tabs>
              <w:spacing w:line="560" w:lineRule="exact"/>
              <w:ind w:firstLine="0"/>
              <w:jc w:val="both"/>
              <w:rPr>
                <w:rFonts w:ascii="仿宋_GB2312" w:eastAsia="仿宋_GB2312"/>
                <w:sz w:val="30"/>
                <w:szCs w:val="30"/>
              </w:rPr>
            </w:pPr>
          </w:p>
          <w:p w:rsidR="00D67BAC" w:rsidRPr="00115D19" w:rsidRDefault="00D67BAC" w:rsidP="00AD2122">
            <w:pPr>
              <w:pStyle w:val="a3"/>
              <w:tabs>
                <w:tab w:val="left" w:pos="0"/>
              </w:tabs>
              <w:spacing w:line="560" w:lineRule="exact"/>
              <w:ind w:firstLine="0"/>
              <w:jc w:val="both"/>
              <w:rPr>
                <w:rFonts w:ascii="仿宋_GB2312" w:eastAsia="仿宋_GB2312"/>
                <w:sz w:val="30"/>
                <w:szCs w:val="30"/>
              </w:rPr>
            </w:pPr>
          </w:p>
          <w:p w:rsidR="00D67BAC" w:rsidRPr="00115D19" w:rsidRDefault="00D67BAC" w:rsidP="00AD2122">
            <w:pPr>
              <w:pStyle w:val="a3"/>
              <w:tabs>
                <w:tab w:val="left" w:pos="0"/>
              </w:tabs>
              <w:spacing w:line="560" w:lineRule="exact"/>
              <w:ind w:firstLine="0"/>
              <w:jc w:val="both"/>
              <w:rPr>
                <w:rFonts w:ascii="仿宋_GB2312" w:eastAsia="仿宋_GB2312"/>
                <w:sz w:val="30"/>
                <w:szCs w:val="30"/>
              </w:rPr>
            </w:pPr>
          </w:p>
          <w:p w:rsidR="00D67BAC" w:rsidRPr="00115D19" w:rsidRDefault="00D67BAC" w:rsidP="00AD2122">
            <w:pPr>
              <w:pStyle w:val="a3"/>
              <w:tabs>
                <w:tab w:val="left" w:pos="0"/>
              </w:tabs>
              <w:spacing w:line="560" w:lineRule="exact"/>
              <w:ind w:firstLineChars="50" w:firstLine="150"/>
              <w:jc w:val="both"/>
              <w:rPr>
                <w:rFonts w:ascii="仿宋_GB2312" w:eastAsia="仿宋_GB2312"/>
                <w:sz w:val="30"/>
                <w:szCs w:val="30"/>
              </w:rPr>
            </w:pPr>
            <w:r w:rsidRPr="00115D19">
              <w:rPr>
                <w:rFonts w:ascii="仿宋_GB2312" w:eastAsia="仿宋_GB2312" w:hint="eastAsia"/>
                <w:sz w:val="30"/>
                <w:szCs w:val="30"/>
              </w:rPr>
              <w:t>单位盖章                    负责人签名</w:t>
            </w:r>
          </w:p>
          <w:p w:rsidR="00D67BAC" w:rsidRPr="00115D19" w:rsidRDefault="00D67BAC" w:rsidP="00AD2122">
            <w:pPr>
              <w:pStyle w:val="a3"/>
              <w:tabs>
                <w:tab w:val="left" w:pos="0"/>
              </w:tabs>
              <w:spacing w:line="560" w:lineRule="exact"/>
              <w:ind w:firstLine="0"/>
              <w:jc w:val="both"/>
              <w:rPr>
                <w:rFonts w:ascii="仿宋_GB2312" w:eastAsia="仿宋_GB2312"/>
                <w:sz w:val="30"/>
                <w:szCs w:val="30"/>
              </w:rPr>
            </w:pPr>
            <w:r w:rsidRPr="00115D19">
              <w:rPr>
                <w:rFonts w:ascii="仿宋_GB2312" w:eastAsia="仿宋_GB2312" w:hint="eastAsia"/>
                <w:sz w:val="30"/>
                <w:szCs w:val="30"/>
              </w:rPr>
              <w:t xml:space="preserve">                                        年   月   日</w:t>
            </w:r>
          </w:p>
        </w:tc>
      </w:tr>
    </w:tbl>
    <w:p w:rsidR="00D67BAC" w:rsidRPr="00115D19" w:rsidRDefault="00D67BAC" w:rsidP="00D67BAC">
      <w:pPr>
        <w:widowControl/>
        <w:spacing w:line="560" w:lineRule="exact"/>
        <w:ind w:firstLineChars="200" w:firstLine="600"/>
        <w:jc w:val="left"/>
        <w:rPr>
          <w:rFonts w:ascii="仿宋_GB2312" w:eastAsia="仿宋_GB2312" w:hAnsi="宋体" w:cs="宋体"/>
          <w:kern w:val="0"/>
          <w:sz w:val="30"/>
          <w:szCs w:val="30"/>
        </w:rPr>
      </w:pPr>
    </w:p>
    <w:p w:rsidR="00D67BAC" w:rsidRPr="008D2D1C" w:rsidRDefault="00D67BAC" w:rsidP="00D67BAC">
      <w:pPr>
        <w:widowControl/>
        <w:spacing w:line="560" w:lineRule="exact"/>
        <w:jc w:val="left"/>
        <w:rPr>
          <w:rFonts w:ascii="宋体"/>
          <w:b/>
          <w:sz w:val="28"/>
          <w:szCs w:val="28"/>
        </w:rPr>
      </w:pPr>
      <w:r w:rsidRPr="008D2D1C">
        <w:rPr>
          <w:rFonts w:ascii="宋体" w:hint="eastAsia"/>
          <w:b/>
          <w:sz w:val="28"/>
          <w:szCs w:val="28"/>
        </w:rPr>
        <w:t>9、经济效益、社会效益分析报告及证明材料</w:t>
      </w:r>
    </w:p>
    <w:p w:rsidR="00D67BAC" w:rsidRPr="008D2D1C" w:rsidRDefault="00D67BAC" w:rsidP="00D67BAC">
      <w:pPr>
        <w:widowControl/>
        <w:spacing w:line="560" w:lineRule="exact"/>
        <w:ind w:firstLineChars="200" w:firstLine="560"/>
        <w:jc w:val="left"/>
        <w:rPr>
          <w:rFonts w:ascii="宋体"/>
          <w:sz w:val="28"/>
          <w:szCs w:val="28"/>
        </w:rPr>
      </w:pPr>
      <w:r w:rsidRPr="008D2D1C">
        <w:rPr>
          <w:rFonts w:ascii="宋体" w:hint="eastAsia"/>
          <w:sz w:val="28"/>
          <w:szCs w:val="28"/>
        </w:rPr>
        <w:t>经济效益是指从立项到研究结束，所取得的一次性效益。应出具效益证明，并加盖单位公章、负责人签名。社会效益要根据项目情况及客观条件，科学的测算。暂未取得经济效益和社会效益的，可不必出具证明，但要有预测分析报告。</w:t>
      </w:r>
    </w:p>
    <w:p w:rsidR="00D67BAC" w:rsidRPr="008D2D1C" w:rsidRDefault="00D67BAC" w:rsidP="00D67BAC">
      <w:pPr>
        <w:widowControl/>
        <w:spacing w:line="560" w:lineRule="exact"/>
        <w:jc w:val="left"/>
        <w:rPr>
          <w:rFonts w:ascii="宋体"/>
          <w:b/>
          <w:sz w:val="28"/>
          <w:szCs w:val="28"/>
        </w:rPr>
      </w:pPr>
      <w:r w:rsidRPr="008D2D1C">
        <w:rPr>
          <w:rFonts w:ascii="宋体" w:hint="eastAsia"/>
          <w:b/>
          <w:sz w:val="28"/>
          <w:szCs w:val="28"/>
        </w:rPr>
        <w:t xml:space="preserve">10、涉及环境污染和劳动安全等问题的科技成果，需有关主管机构出具的报告或证明 </w:t>
      </w:r>
    </w:p>
    <w:p w:rsidR="00D67BAC" w:rsidRPr="008D2D1C" w:rsidRDefault="00D67BAC" w:rsidP="00D67BAC">
      <w:pPr>
        <w:widowControl/>
        <w:spacing w:line="560" w:lineRule="exact"/>
        <w:jc w:val="left"/>
        <w:rPr>
          <w:rFonts w:ascii="宋体"/>
          <w:b/>
          <w:sz w:val="28"/>
          <w:szCs w:val="28"/>
        </w:rPr>
      </w:pPr>
      <w:r w:rsidRPr="008D2D1C">
        <w:rPr>
          <w:rFonts w:ascii="宋体" w:hint="eastAsia"/>
          <w:b/>
          <w:sz w:val="28"/>
          <w:szCs w:val="28"/>
        </w:rPr>
        <w:t>11、行业特殊要求的有关文件</w:t>
      </w:r>
    </w:p>
    <w:p w:rsidR="00D67BAC" w:rsidRPr="00115D19" w:rsidRDefault="00D67BAC" w:rsidP="00D67BAC">
      <w:pPr>
        <w:widowControl/>
        <w:spacing w:line="560" w:lineRule="exact"/>
        <w:ind w:firstLineChars="200" w:firstLine="560"/>
        <w:jc w:val="left"/>
        <w:rPr>
          <w:rFonts w:ascii="仿宋_GB2312" w:eastAsia="仿宋_GB2312" w:hAnsi="宋体" w:cs="宋体"/>
          <w:kern w:val="0"/>
          <w:sz w:val="30"/>
          <w:szCs w:val="30"/>
        </w:rPr>
      </w:pPr>
      <w:r w:rsidRPr="008D2D1C">
        <w:rPr>
          <w:rFonts w:ascii="宋体" w:hint="eastAsia"/>
          <w:sz w:val="28"/>
          <w:szCs w:val="28"/>
        </w:rPr>
        <w:t>行业主管部门特殊要求的有关文件。</w:t>
      </w:r>
      <w:r w:rsidRPr="00115D19">
        <w:rPr>
          <w:rFonts w:ascii="仿宋_GB2312" w:eastAsia="仿宋_GB2312" w:hAnsi="宋体" w:cs="宋体" w:hint="eastAsia"/>
          <w:kern w:val="0"/>
          <w:sz w:val="30"/>
          <w:szCs w:val="30"/>
        </w:rPr>
        <w:t xml:space="preserve"> </w:t>
      </w:r>
    </w:p>
    <w:p w:rsidR="00D67BAC" w:rsidRPr="008D2D1C" w:rsidRDefault="00D67BAC" w:rsidP="00D67BAC">
      <w:pPr>
        <w:widowControl/>
        <w:spacing w:line="560" w:lineRule="exact"/>
        <w:jc w:val="left"/>
        <w:rPr>
          <w:rFonts w:ascii="宋体"/>
          <w:b/>
          <w:sz w:val="28"/>
          <w:szCs w:val="28"/>
        </w:rPr>
      </w:pPr>
      <w:r w:rsidRPr="008D2D1C">
        <w:rPr>
          <w:rFonts w:ascii="宋体" w:hint="eastAsia"/>
          <w:b/>
          <w:sz w:val="28"/>
          <w:szCs w:val="28"/>
        </w:rPr>
        <w:t>12、其他文件资料</w:t>
      </w:r>
    </w:p>
    <w:p w:rsidR="00D67BAC" w:rsidRPr="008D2D1C" w:rsidRDefault="00D67BAC" w:rsidP="00D67BAC">
      <w:pPr>
        <w:widowControl/>
        <w:spacing w:line="560" w:lineRule="exact"/>
        <w:ind w:firstLineChars="200" w:firstLine="560"/>
        <w:jc w:val="left"/>
        <w:rPr>
          <w:rFonts w:ascii="宋体"/>
          <w:sz w:val="28"/>
          <w:szCs w:val="28"/>
        </w:rPr>
      </w:pPr>
      <w:r w:rsidRPr="008D2D1C">
        <w:rPr>
          <w:rFonts w:ascii="宋体" w:hint="eastAsia"/>
          <w:sz w:val="28"/>
          <w:szCs w:val="28"/>
        </w:rPr>
        <w:t>（1）已获专利的须提交专利证书复印件。</w:t>
      </w:r>
    </w:p>
    <w:p w:rsidR="00D67BAC" w:rsidRPr="008D2D1C" w:rsidRDefault="00D67BAC" w:rsidP="00D67BAC">
      <w:pPr>
        <w:widowControl/>
        <w:spacing w:line="560" w:lineRule="exact"/>
        <w:ind w:firstLineChars="200" w:firstLine="560"/>
        <w:jc w:val="left"/>
        <w:rPr>
          <w:rFonts w:ascii="宋体"/>
          <w:sz w:val="28"/>
          <w:szCs w:val="28"/>
        </w:rPr>
      </w:pPr>
      <w:r w:rsidRPr="008D2D1C">
        <w:rPr>
          <w:rFonts w:ascii="宋体" w:hint="eastAsia"/>
          <w:sz w:val="28"/>
          <w:szCs w:val="28"/>
        </w:rPr>
        <w:lastRenderedPageBreak/>
        <w:t>（2）已在国内外学术刊物或学术会议发表、交流的论文，须提交论文原件或复印件、获奖证书，或者被他人引用的效果情况及推广应用情况。</w:t>
      </w:r>
    </w:p>
    <w:p w:rsidR="00D67BAC" w:rsidRPr="008D2D1C" w:rsidRDefault="00D67BAC" w:rsidP="00D67BAC">
      <w:pPr>
        <w:widowControl/>
        <w:spacing w:line="560" w:lineRule="exact"/>
        <w:jc w:val="left"/>
        <w:rPr>
          <w:rFonts w:ascii="宋体"/>
          <w:b/>
          <w:sz w:val="28"/>
          <w:szCs w:val="28"/>
        </w:rPr>
      </w:pPr>
      <w:r>
        <w:rPr>
          <w:rFonts w:ascii="宋体" w:hint="eastAsia"/>
          <w:b/>
          <w:sz w:val="28"/>
          <w:szCs w:val="28"/>
        </w:rPr>
        <w:t>13</w:t>
      </w:r>
      <w:r w:rsidRPr="008D2D1C">
        <w:rPr>
          <w:rFonts w:ascii="宋体" w:hint="eastAsia"/>
          <w:b/>
          <w:sz w:val="28"/>
          <w:szCs w:val="28"/>
        </w:rPr>
        <w:t>、其它说明</w:t>
      </w:r>
    </w:p>
    <w:p w:rsidR="00D67BAC" w:rsidRPr="008D2D1C" w:rsidRDefault="00D67BAC" w:rsidP="00D67BAC">
      <w:pPr>
        <w:widowControl/>
        <w:spacing w:line="560" w:lineRule="exact"/>
        <w:ind w:firstLineChars="200" w:firstLine="560"/>
        <w:jc w:val="left"/>
        <w:rPr>
          <w:rFonts w:ascii="宋体"/>
          <w:sz w:val="28"/>
          <w:szCs w:val="28"/>
        </w:rPr>
      </w:pPr>
      <w:r w:rsidRPr="008D2D1C">
        <w:rPr>
          <w:rFonts w:ascii="宋体" w:hint="eastAsia"/>
          <w:sz w:val="28"/>
          <w:szCs w:val="28"/>
        </w:rPr>
        <w:t>（1）完成单位和主要完成人员上报名单必须准确无误。完成单位应写明单位全称（不包括一般协作单位），两个以上单位共同完成的成果，第一完成单位列前，其余单位按在项目中承担任务份量及贡献依次进行排序。主要完成人员名单，</w:t>
      </w:r>
      <w:proofErr w:type="gramStart"/>
      <w:r w:rsidRPr="008D2D1C">
        <w:rPr>
          <w:rFonts w:ascii="宋体" w:hint="eastAsia"/>
          <w:sz w:val="28"/>
          <w:szCs w:val="28"/>
        </w:rPr>
        <w:t>按解决</w:t>
      </w:r>
      <w:proofErr w:type="gramEnd"/>
      <w:r w:rsidRPr="008D2D1C">
        <w:rPr>
          <w:rFonts w:ascii="宋体" w:hint="eastAsia"/>
          <w:sz w:val="28"/>
          <w:szCs w:val="28"/>
        </w:rPr>
        <w:t>该项成果技术问题所做贡献大小排序，研究成果一经鉴定，排序不能变更。</w:t>
      </w:r>
    </w:p>
    <w:p w:rsidR="00D67BAC" w:rsidRPr="008D2D1C" w:rsidRDefault="00D67BAC" w:rsidP="00D67BAC">
      <w:pPr>
        <w:widowControl/>
        <w:spacing w:line="560" w:lineRule="exact"/>
        <w:ind w:firstLineChars="150" w:firstLine="420"/>
        <w:jc w:val="left"/>
        <w:rPr>
          <w:rFonts w:ascii="宋体"/>
          <w:sz w:val="28"/>
          <w:szCs w:val="28"/>
        </w:rPr>
      </w:pPr>
      <w:r>
        <w:rPr>
          <w:rFonts w:ascii="宋体" w:hint="eastAsia"/>
          <w:sz w:val="28"/>
          <w:szCs w:val="28"/>
        </w:rPr>
        <w:t>（</w:t>
      </w:r>
      <w:r w:rsidRPr="008D2D1C">
        <w:rPr>
          <w:rFonts w:ascii="宋体" w:hint="eastAsia"/>
          <w:sz w:val="28"/>
          <w:szCs w:val="28"/>
        </w:rPr>
        <w:t>2</w:t>
      </w:r>
      <w:r>
        <w:rPr>
          <w:rFonts w:ascii="宋体" w:hint="eastAsia"/>
          <w:sz w:val="28"/>
          <w:szCs w:val="28"/>
        </w:rPr>
        <w:t>）</w:t>
      </w:r>
      <w:r w:rsidRPr="008D2D1C">
        <w:rPr>
          <w:rFonts w:ascii="宋体" w:hint="eastAsia"/>
          <w:sz w:val="28"/>
          <w:szCs w:val="28"/>
        </w:rPr>
        <w:t>提供鉴定的资料和有关文件的内容必须真实可靠。</w:t>
      </w:r>
    </w:p>
    <w:p w:rsidR="00D67BAC" w:rsidRPr="008D2D1C" w:rsidRDefault="00D67BAC" w:rsidP="00D67BAC">
      <w:pPr>
        <w:widowControl/>
        <w:spacing w:line="560" w:lineRule="exact"/>
        <w:ind w:firstLineChars="150" w:firstLine="420"/>
        <w:jc w:val="left"/>
        <w:rPr>
          <w:rFonts w:ascii="宋体"/>
          <w:sz w:val="28"/>
          <w:szCs w:val="28"/>
        </w:rPr>
      </w:pPr>
      <w:r>
        <w:rPr>
          <w:rFonts w:ascii="宋体" w:hint="eastAsia"/>
          <w:sz w:val="28"/>
          <w:szCs w:val="28"/>
        </w:rPr>
        <w:t>（</w:t>
      </w:r>
      <w:r w:rsidRPr="008D2D1C">
        <w:rPr>
          <w:rFonts w:ascii="宋体" w:hint="eastAsia"/>
          <w:sz w:val="28"/>
          <w:szCs w:val="28"/>
        </w:rPr>
        <w:t>3</w:t>
      </w:r>
      <w:r>
        <w:rPr>
          <w:rFonts w:ascii="宋体" w:hint="eastAsia"/>
          <w:sz w:val="28"/>
          <w:szCs w:val="28"/>
        </w:rPr>
        <w:t>）</w:t>
      </w:r>
      <w:r w:rsidRPr="008D2D1C">
        <w:rPr>
          <w:rFonts w:ascii="宋体" w:hint="eastAsia"/>
          <w:sz w:val="28"/>
          <w:szCs w:val="28"/>
        </w:rPr>
        <w:t>开鉴定会时，必须利用Microsoft PowerPoint制作幻灯片，将用文字语言不易表达准确的内容和能够充分展示项目进行过程的影像资料，用幻灯片的形式直观、形象进行展示，为鉴定会提供更翔实、可靠的材料。</w:t>
      </w:r>
    </w:p>
    <w:p w:rsidR="00D67BAC" w:rsidRPr="008D2D1C" w:rsidRDefault="00D67BAC" w:rsidP="00D67BAC">
      <w:pPr>
        <w:widowControl/>
        <w:spacing w:line="560" w:lineRule="exact"/>
        <w:ind w:firstLineChars="150" w:firstLine="420"/>
        <w:jc w:val="left"/>
        <w:rPr>
          <w:rFonts w:ascii="宋体"/>
          <w:sz w:val="28"/>
          <w:szCs w:val="28"/>
        </w:rPr>
      </w:pPr>
      <w:r>
        <w:rPr>
          <w:rFonts w:ascii="宋体" w:hint="eastAsia"/>
          <w:sz w:val="28"/>
          <w:szCs w:val="28"/>
        </w:rPr>
        <w:t>（</w:t>
      </w:r>
      <w:r w:rsidRPr="008D2D1C">
        <w:rPr>
          <w:rFonts w:ascii="宋体" w:hint="eastAsia"/>
          <w:sz w:val="28"/>
          <w:szCs w:val="28"/>
        </w:rPr>
        <w:t>4</w:t>
      </w:r>
      <w:r>
        <w:rPr>
          <w:rFonts w:ascii="宋体" w:hint="eastAsia"/>
          <w:sz w:val="28"/>
          <w:szCs w:val="28"/>
        </w:rPr>
        <w:t>）</w:t>
      </w:r>
      <w:r w:rsidRPr="008D2D1C">
        <w:rPr>
          <w:rFonts w:ascii="宋体" w:hint="eastAsia"/>
          <w:sz w:val="28"/>
          <w:szCs w:val="28"/>
        </w:rPr>
        <w:t>技术报告的编写要求（仅供参考）</w:t>
      </w:r>
    </w:p>
    <w:p w:rsidR="00D67BAC" w:rsidRPr="008D2D1C" w:rsidRDefault="00D67BAC" w:rsidP="00D67BAC">
      <w:pPr>
        <w:widowControl/>
        <w:spacing w:line="560" w:lineRule="exact"/>
        <w:ind w:firstLineChars="150" w:firstLine="420"/>
        <w:jc w:val="left"/>
        <w:rPr>
          <w:rFonts w:ascii="宋体"/>
          <w:sz w:val="28"/>
          <w:szCs w:val="28"/>
        </w:rPr>
      </w:pPr>
      <w:r w:rsidRPr="008D2D1C">
        <w:rPr>
          <w:rFonts w:ascii="宋体" w:hint="eastAsia"/>
          <w:sz w:val="28"/>
          <w:szCs w:val="28"/>
        </w:rPr>
        <w:t>技术报告是科技成果鉴定的技术资料中的核心文件，是评价、审查成果的新颖性、先进性、实用性的关键材料，是指导应用、推广的主要文件。它的写法特点是：1、系统性。是指对研究（制）工作系统而全面的技术总结；2、综合性。一是将各项研究有机的组成一个整体；二是对研究成果</w:t>
      </w:r>
      <w:proofErr w:type="gramStart"/>
      <w:r w:rsidRPr="008D2D1C">
        <w:rPr>
          <w:rFonts w:ascii="宋体" w:hint="eastAsia"/>
          <w:sz w:val="28"/>
          <w:szCs w:val="28"/>
        </w:rPr>
        <w:t>作出</w:t>
      </w:r>
      <w:proofErr w:type="gramEnd"/>
      <w:r w:rsidRPr="008D2D1C">
        <w:rPr>
          <w:rFonts w:ascii="宋体" w:hint="eastAsia"/>
          <w:sz w:val="28"/>
          <w:szCs w:val="28"/>
        </w:rPr>
        <w:t>综合的估价；3、对比性。与国内外同类技术相比较。撰写的基本原则和</w:t>
      </w:r>
      <w:proofErr w:type="gramStart"/>
      <w:r w:rsidRPr="008D2D1C">
        <w:rPr>
          <w:rFonts w:ascii="宋体" w:hint="eastAsia"/>
          <w:sz w:val="28"/>
          <w:szCs w:val="28"/>
        </w:rPr>
        <w:t>要</w:t>
      </w:r>
      <w:proofErr w:type="gramEnd"/>
      <w:r w:rsidRPr="008D2D1C">
        <w:rPr>
          <w:rFonts w:ascii="宋体" w:hint="eastAsia"/>
          <w:sz w:val="28"/>
          <w:szCs w:val="28"/>
        </w:rPr>
        <w:t>求是，实事求是，</w:t>
      </w:r>
      <w:proofErr w:type="gramStart"/>
      <w:r w:rsidRPr="008D2D1C">
        <w:rPr>
          <w:rFonts w:ascii="宋体" w:hint="eastAsia"/>
          <w:sz w:val="28"/>
          <w:szCs w:val="28"/>
        </w:rPr>
        <w:t>不</w:t>
      </w:r>
      <w:proofErr w:type="gramEnd"/>
      <w:r w:rsidRPr="008D2D1C">
        <w:rPr>
          <w:rFonts w:ascii="宋体" w:hint="eastAsia"/>
          <w:sz w:val="28"/>
          <w:szCs w:val="28"/>
        </w:rPr>
        <w:t>造假，不牵强，科学严谨，逻辑性强，观点鲜明；技术用语规范，数据准确可靠，计量单位统一，附图清晰等。其写作方法一般要求如下：</w:t>
      </w:r>
    </w:p>
    <w:p w:rsidR="00D67BAC" w:rsidRPr="008D2D1C" w:rsidRDefault="00D67BAC" w:rsidP="00D67BAC">
      <w:pPr>
        <w:widowControl/>
        <w:spacing w:line="560" w:lineRule="exact"/>
        <w:ind w:firstLineChars="150" w:firstLine="420"/>
        <w:jc w:val="left"/>
        <w:rPr>
          <w:rFonts w:ascii="宋体"/>
          <w:sz w:val="28"/>
          <w:szCs w:val="28"/>
        </w:rPr>
      </w:pPr>
      <w:r w:rsidRPr="008D2D1C">
        <w:rPr>
          <w:rFonts w:ascii="宋体" w:hint="eastAsia"/>
          <w:sz w:val="28"/>
          <w:szCs w:val="28"/>
        </w:rPr>
        <w:lastRenderedPageBreak/>
        <w:t>（</w:t>
      </w:r>
      <w:r>
        <w:rPr>
          <w:rFonts w:ascii="宋体" w:hint="eastAsia"/>
          <w:sz w:val="28"/>
          <w:szCs w:val="28"/>
        </w:rPr>
        <w:t>A</w:t>
      </w:r>
      <w:r w:rsidRPr="008D2D1C">
        <w:rPr>
          <w:rFonts w:ascii="宋体" w:hint="eastAsia"/>
          <w:sz w:val="28"/>
          <w:szCs w:val="28"/>
        </w:rPr>
        <w:t>）标题（成果名称）。报告的标题要简明扼要，一般不要超过35个汉字。在命题中要鲜明体现出该项技术的实质和它的特点及其研究的范畴。在确定成果名称时，一要避免使用抽象、形容词和带商业名称；二要避免使用范畴过宽的名称。</w:t>
      </w:r>
    </w:p>
    <w:p w:rsidR="00D67BAC" w:rsidRPr="008D2D1C" w:rsidRDefault="00D67BAC" w:rsidP="00D67BAC">
      <w:pPr>
        <w:widowControl/>
        <w:spacing w:line="560" w:lineRule="exact"/>
        <w:ind w:firstLineChars="150" w:firstLine="420"/>
        <w:jc w:val="left"/>
        <w:rPr>
          <w:rFonts w:ascii="宋体"/>
          <w:sz w:val="28"/>
          <w:szCs w:val="28"/>
        </w:rPr>
      </w:pPr>
      <w:r w:rsidRPr="008D2D1C">
        <w:rPr>
          <w:rFonts w:ascii="宋体" w:hint="eastAsia"/>
          <w:sz w:val="28"/>
          <w:szCs w:val="28"/>
        </w:rPr>
        <w:t>（</w:t>
      </w:r>
      <w:r>
        <w:rPr>
          <w:rFonts w:ascii="宋体" w:hint="eastAsia"/>
          <w:sz w:val="28"/>
          <w:szCs w:val="28"/>
        </w:rPr>
        <w:t>B</w:t>
      </w:r>
      <w:r w:rsidRPr="008D2D1C">
        <w:rPr>
          <w:rFonts w:ascii="宋体" w:hint="eastAsia"/>
          <w:sz w:val="28"/>
          <w:szCs w:val="28"/>
        </w:rPr>
        <w:t>）提要。为了便于审阅者在阅读技术报告前，对该项技术全貌有一个大概的了解，标题下面要写出500字左右的提要（摘要）。在提要中要写明研究的依据与采用的技术原理；在研究过程中解决的技术关键或难点；主要技术内容的特点及在生产、科研等方面实施的价值。使审阅者看了提要，既能对该项技术全貌有个总的概念，又能了解其中主要技术内容的新颖性、先进性和实用性。提要中的文字要精练简洁，高度概括。</w:t>
      </w:r>
    </w:p>
    <w:p w:rsidR="00D67BAC" w:rsidRPr="008D2D1C" w:rsidRDefault="00D67BAC" w:rsidP="00D67BAC">
      <w:pPr>
        <w:widowControl/>
        <w:spacing w:line="560" w:lineRule="exact"/>
        <w:ind w:firstLineChars="150" w:firstLine="420"/>
        <w:jc w:val="left"/>
        <w:rPr>
          <w:rFonts w:ascii="宋体"/>
          <w:sz w:val="28"/>
          <w:szCs w:val="28"/>
        </w:rPr>
      </w:pPr>
      <w:r w:rsidRPr="008D2D1C">
        <w:rPr>
          <w:rFonts w:ascii="宋体" w:hint="eastAsia"/>
          <w:sz w:val="28"/>
          <w:szCs w:val="28"/>
        </w:rPr>
        <w:t>（</w:t>
      </w:r>
      <w:r>
        <w:rPr>
          <w:rFonts w:ascii="宋体" w:hint="eastAsia"/>
          <w:sz w:val="28"/>
          <w:szCs w:val="28"/>
        </w:rPr>
        <w:t>C</w:t>
      </w:r>
      <w:r w:rsidRPr="008D2D1C">
        <w:rPr>
          <w:rFonts w:ascii="宋体" w:hint="eastAsia"/>
          <w:sz w:val="28"/>
          <w:szCs w:val="28"/>
        </w:rPr>
        <w:t>）正文。为全面客观地反映该项技术研制的起步基础与技术难度，技术或学术水平创新点，经济效益与生态、社会效益，应用前景与促进技术进步作用，正文要包括立题依据与研究方案和内容，（试验材料与方法，试验过程与结果等），技术关键与创新点，适应范围，推广应用与经济效益，存在问题和改进意见等内容。</w:t>
      </w:r>
    </w:p>
    <w:p w:rsidR="00D67BAC" w:rsidRPr="008D2D1C" w:rsidRDefault="00D67BAC" w:rsidP="00D67BAC">
      <w:pPr>
        <w:widowControl/>
        <w:spacing w:line="560" w:lineRule="exact"/>
        <w:ind w:firstLineChars="150" w:firstLine="420"/>
        <w:jc w:val="left"/>
        <w:rPr>
          <w:rFonts w:ascii="宋体"/>
          <w:sz w:val="28"/>
          <w:szCs w:val="28"/>
        </w:rPr>
      </w:pPr>
      <w:r>
        <w:rPr>
          <w:rFonts w:ascii="宋体" w:hint="eastAsia"/>
          <w:sz w:val="28"/>
          <w:szCs w:val="28"/>
        </w:rPr>
        <w:t>a</w:t>
      </w:r>
      <w:r w:rsidRPr="008D2D1C">
        <w:rPr>
          <w:rFonts w:ascii="宋体" w:hint="eastAsia"/>
          <w:sz w:val="28"/>
          <w:szCs w:val="28"/>
        </w:rPr>
        <w:t>、立题依据，概述国内外同类技术概况，主要技术经济指标及尚需解决的问题，研究（制）的基础和预计的目标。</w:t>
      </w:r>
    </w:p>
    <w:p w:rsidR="00D67BAC" w:rsidRPr="008D2D1C" w:rsidRDefault="00D67BAC" w:rsidP="00D67BAC">
      <w:pPr>
        <w:widowControl/>
        <w:spacing w:line="560" w:lineRule="exact"/>
        <w:ind w:firstLineChars="150" w:firstLine="420"/>
        <w:jc w:val="left"/>
        <w:rPr>
          <w:rFonts w:ascii="宋体"/>
          <w:sz w:val="28"/>
          <w:szCs w:val="28"/>
        </w:rPr>
      </w:pPr>
      <w:r>
        <w:rPr>
          <w:rFonts w:ascii="宋体" w:hint="eastAsia"/>
          <w:sz w:val="28"/>
          <w:szCs w:val="28"/>
        </w:rPr>
        <w:t>b</w:t>
      </w:r>
      <w:r w:rsidRPr="008D2D1C">
        <w:rPr>
          <w:rFonts w:ascii="宋体" w:hint="eastAsia"/>
          <w:sz w:val="28"/>
          <w:szCs w:val="28"/>
        </w:rPr>
        <w:t>、任务来源和要求，以立项报告、计划任务书或合同书为依据。</w:t>
      </w:r>
    </w:p>
    <w:p w:rsidR="00D67BAC" w:rsidRPr="008D2D1C" w:rsidRDefault="00D67BAC" w:rsidP="00D67BAC">
      <w:pPr>
        <w:widowControl/>
        <w:spacing w:line="560" w:lineRule="exact"/>
        <w:ind w:firstLineChars="150" w:firstLine="420"/>
        <w:jc w:val="left"/>
        <w:rPr>
          <w:rFonts w:ascii="宋体"/>
          <w:sz w:val="28"/>
          <w:szCs w:val="28"/>
        </w:rPr>
      </w:pPr>
      <w:r>
        <w:rPr>
          <w:rFonts w:ascii="宋体" w:hint="eastAsia"/>
          <w:sz w:val="28"/>
          <w:szCs w:val="28"/>
        </w:rPr>
        <w:t>c</w:t>
      </w:r>
      <w:r w:rsidRPr="008D2D1C">
        <w:rPr>
          <w:rFonts w:ascii="宋体" w:hint="eastAsia"/>
          <w:sz w:val="28"/>
          <w:szCs w:val="28"/>
        </w:rPr>
        <w:t>、研究方案和内容是研究（制）报告的重点。</w:t>
      </w:r>
    </w:p>
    <w:p w:rsidR="00D67BAC" w:rsidRPr="008D2D1C" w:rsidRDefault="00D67BAC" w:rsidP="00D67BAC">
      <w:pPr>
        <w:widowControl/>
        <w:spacing w:line="560" w:lineRule="exact"/>
        <w:ind w:firstLineChars="150" w:firstLine="420"/>
        <w:jc w:val="left"/>
        <w:rPr>
          <w:rFonts w:ascii="宋体"/>
          <w:sz w:val="28"/>
          <w:szCs w:val="28"/>
        </w:rPr>
      </w:pPr>
      <w:r w:rsidRPr="008D2D1C">
        <w:rPr>
          <w:rFonts w:ascii="宋体" w:hint="eastAsia"/>
          <w:sz w:val="28"/>
          <w:szCs w:val="28"/>
        </w:rPr>
        <w:t>研究方案即确定研究的途径和技术路线，它反映项目研究所采用的技术、工艺、材料和设备等；</w:t>
      </w:r>
    </w:p>
    <w:p w:rsidR="00D67BAC" w:rsidRPr="008D2D1C" w:rsidRDefault="00D67BAC" w:rsidP="00D67BAC">
      <w:pPr>
        <w:widowControl/>
        <w:spacing w:line="560" w:lineRule="exact"/>
        <w:ind w:firstLineChars="150" w:firstLine="420"/>
        <w:jc w:val="left"/>
        <w:rPr>
          <w:rFonts w:ascii="宋体"/>
          <w:sz w:val="28"/>
          <w:szCs w:val="28"/>
        </w:rPr>
      </w:pPr>
      <w:r w:rsidRPr="008D2D1C">
        <w:rPr>
          <w:rFonts w:ascii="宋体" w:hint="eastAsia"/>
          <w:sz w:val="28"/>
          <w:szCs w:val="28"/>
        </w:rPr>
        <w:lastRenderedPageBreak/>
        <w:t>研究内容是指项目的主要组成部分所解决的技术难点（技术关键）及其所采用的试验材料和方法，最终所达到的技术水平。</w:t>
      </w:r>
    </w:p>
    <w:p w:rsidR="00D67BAC" w:rsidRPr="008D2D1C" w:rsidRDefault="00D67BAC" w:rsidP="00D67BAC">
      <w:pPr>
        <w:widowControl/>
        <w:spacing w:line="560" w:lineRule="exact"/>
        <w:ind w:firstLineChars="150" w:firstLine="420"/>
        <w:jc w:val="left"/>
        <w:rPr>
          <w:rFonts w:ascii="宋体"/>
          <w:sz w:val="28"/>
          <w:szCs w:val="28"/>
        </w:rPr>
      </w:pPr>
      <w:r>
        <w:rPr>
          <w:rFonts w:ascii="宋体" w:hint="eastAsia"/>
          <w:sz w:val="28"/>
          <w:szCs w:val="28"/>
        </w:rPr>
        <w:t>d</w:t>
      </w:r>
      <w:r w:rsidRPr="008D2D1C">
        <w:rPr>
          <w:rFonts w:ascii="宋体" w:hint="eastAsia"/>
          <w:sz w:val="28"/>
          <w:szCs w:val="28"/>
        </w:rPr>
        <w:t>、技术关键与技术创新点：应对研究内容中的技术关键和有技术创新的结果分别进行简明扼要的归纳，以表明本研究成果的技术水平与创新程度。</w:t>
      </w:r>
    </w:p>
    <w:p w:rsidR="00D67BAC" w:rsidRPr="008D2D1C" w:rsidRDefault="00D67BAC" w:rsidP="00D67BAC">
      <w:pPr>
        <w:widowControl/>
        <w:spacing w:line="560" w:lineRule="exact"/>
        <w:ind w:firstLineChars="150" w:firstLine="420"/>
        <w:jc w:val="left"/>
        <w:rPr>
          <w:rFonts w:ascii="宋体"/>
          <w:sz w:val="28"/>
          <w:szCs w:val="28"/>
        </w:rPr>
      </w:pPr>
      <w:r>
        <w:rPr>
          <w:rFonts w:ascii="宋体" w:hint="eastAsia"/>
          <w:sz w:val="28"/>
          <w:szCs w:val="28"/>
        </w:rPr>
        <w:t>e</w:t>
      </w:r>
      <w:r w:rsidRPr="008D2D1C">
        <w:rPr>
          <w:rFonts w:ascii="宋体" w:hint="eastAsia"/>
          <w:sz w:val="28"/>
          <w:szCs w:val="28"/>
        </w:rPr>
        <w:t>、技术重点与适用范围：依据本研究主要技术内容的特点，确定出适宜推广应用的范围，并阐明在生产或科研中应用时应注意的事项以及具备的条件。</w:t>
      </w:r>
    </w:p>
    <w:p w:rsidR="00415E3F" w:rsidRPr="00D67BAC" w:rsidRDefault="00D67BAC" w:rsidP="00D67BAC">
      <w:pPr>
        <w:widowControl/>
        <w:spacing w:line="560" w:lineRule="exact"/>
        <w:ind w:firstLineChars="150" w:firstLine="420"/>
        <w:jc w:val="left"/>
      </w:pPr>
      <w:r>
        <w:rPr>
          <w:rFonts w:ascii="宋体" w:hint="eastAsia"/>
          <w:sz w:val="28"/>
          <w:szCs w:val="28"/>
        </w:rPr>
        <w:t>f</w:t>
      </w:r>
      <w:r w:rsidRPr="008D2D1C">
        <w:rPr>
          <w:rFonts w:ascii="宋体" w:hint="eastAsia"/>
          <w:sz w:val="28"/>
          <w:szCs w:val="28"/>
        </w:rPr>
        <w:t>、已应用和推广的情况：主要叙述成果在生产实践中应用情况和应用后所产生的效果。</w:t>
      </w:r>
      <w:bookmarkStart w:id="0" w:name="_GoBack"/>
      <w:bookmarkEnd w:id="0"/>
    </w:p>
    <w:sectPr w:rsidR="00415E3F" w:rsidRPr="00D67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AC"/>
    <w:rsid w:val="00415E3F"/>
    <w:rsid w:val="00D67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5CC45-C574-4CC0-8C24-D06F5E4A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BA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67BAC"/>
    <w:pPr>
      <w:widowControl/>
      <w:spacing w:line="360" w:lineRule="auto"/>
      <w:ind w:firstLine="420"/>
      <w:jc w:val="left"/>
    </w:pPr>
    <w:rPr>
      <w:rFonts w:ascii="宋体"/>
      <w:kern w:val="0"/>
      <w:sz w:val="24"/>
    </w:rPr>
  </w:style>
  <w:style w:type="character" w:customStyle="1" w:styleId="Char">
    <w:name w:val="正文文本缩进 Char"/>
    <w:basedOn w:val="a0"/>
    <w:link w:val="a3"/>
    <w:rsid w:val="00D67BAC"/>
    <w:rPr>
      <w:rFonts w:ascii="宋体"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ycli@eppei.com</dc:creator>
  <cp:keywords/>
  <dc:description/>
  <cp:lastModifiedBy>ycli@eppei.com</cp:lastModifiedBy>
  <cp:revision>1</cp:revision>
  <dcterms:created xsi:type="dcterms:W3CDTF">2018-08-07T01:22:00Z</dcterms:created>
  <dcterms:modified xsi:type="dcterms:W3CDTF">2018-08-07T01:23:00Z</dcterms:modified>
</cp:coreProperties>
</file>