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rPr>
            </w:pPr>
          </w:p>
        </w:tc>
      </w:tr>
      <w:tr w:rsidR="00CA2170" w:rsidRPr="00B40109" w:rsidTr="009C3A0A">
        <w:trPr>
          <w:trHeight w:hRule="exact" w:val="1321"/>
        </w:trPr>
        <w:tc>
          <w:tcPr>
            <w:tcW w:w="5000" w:type="pct"/>
          </w:tcPr>
          <w:p w:rsidR="00CE42CC" w:rsidRPr="00B40109" w:rsidRDefault="00A235E5" w:rsidP="00B40109">
            <w:pPr>
              <w:jc w:val="distribute"/>
              <w:rPr>
                <w:rFonts w:ascii="方正大标宋简体" w:eastAsia="方正大标宋简体" w:hAnsi="Arial Narrow"/>
                <w:bCs/>
                <w:color w:val="FF0000"/>
                <w:spacing w:val="-12"/>
                <w:w w:val="66"/>
                <w:sz w:val="106"/>
                <w:szCs w:val="106"/>
              </w:rPr>
            </w:pPr>
            <w:r w:rsidRPr="00B40109">
              <w:rPr>
                <w:rFonts w:ascii="方正大标宋简体" w:eastAsia="方正大标宋简体" w:hAnsi="Arial Narrow" w:hint="eastAsia"/>
                <w:bCs/>
                <w:color w:val="FF0000"/>
                <w:spacing w:val="-12"/>
                <w:w w:val="66"/>
                <w:sz w:val="106"/>
                <w:szCs w:val="106"/>
              </w:rPr>
              <w:t>中国电力</w:t>
            </w:r>
            <w:r w:rsidR="00FB1584" w:rsidRPr="00B40109">
              <w:rPr>
                <w:rFonts w:ascii="方正大标宋简体" w:eastAsia="方正大标宋简体" w:hAnsi="Arial Narrow" w:hint="eastAsia"/>
                <w:bCs/>
                <w:color w:val="FF0000"/>
                <w:spacing w:val="-12"/>
                <w:w w:val="66"/>
                <w:sz w:val="106"/>
                <w:szCs w:val="106"/>
              </w:rPr>
              <w:t>规划设计协会</w:t>
            </w:r>
            <w:r w:rsidR="009B43D8" w:rsidRPr="00B40109">
              <w:rPr>
                <w:rFonts w:ascii="方正大标宋简体" w:eastAsia="方正大标宋简体" w:hAnsi="Arial Narrow" w:hint="eastAsia"/>
                <w:bCs/>
                <w:color w:val="FF0000"/>
                <w:spacing w:val="-12"/>
                <w:w w:val="66"/>
                <w:sz w:val="106"/>
                <w:szCs w:val="106"/>
              </w:rPr>
              <w:t>文件</w:t>
            </w:r>
          </w:p>
          <w:p w:rsidR="00CA2170" w:rsidRPr="00B40109" w:rsidRDefault="00CA2170" w:rsidP="00B40109">
            <w:pPr>
              <w:jc w:val="distribute"/>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B40109" w:rsidTr="009C3A0A">
        <w:trPr>
          <w:trHeight w:hRule="exact" w:val="567"/>
        </w:trPr>
        <w:tc>
          <w:tcPr>
            <w:tcW w:w="5000" w:type="pct"/>
          </w:tcPr>
          <w:p w:rsidR="00CA2170" w:rsidRPr="00B40109" w:rsidRDefault="00245F8A" w:rsidP="00B40109">
            <w:pPr>
              <w:jc w:val="center"/>
              <w:rPr>
                <w:rFonts w:ascii="仿宋_GB2312" w:hAnsi="楷体"/>
                <w:noProof/>
              </w:rPr>
            </w:pPr>
            <w:r w:rsidRPr="00B40109">
              <w:rPr>
                <w:rFonts w:ascii="仿宋_GB2312" w:hAnsi="楷体" w:hint="eastAsia"/>
                <w:noProof/>
              </w:rPr>
              <w:t>电规协标〔2018〕</w:t>
            </w:r>
            <w:r w:rsidR="00AC3B64" w:rsidRPr="00B40109">
              <w:rPr>
                <w:rFonts w:ascii="仿宋_GB2312" w:hAnsi="楷体" w:hint="eastAsia"/>
                <w:noProof/>
              </w:rPr>
              <w:t>89</w:t>
            </w:r>
            <w:r w:rsidRPr="00B40109">
              <w:rPr>
                <w:rFonts w:ascii="仿宋_GB2312" w:hAnsi="楷体" w:hint="eastAsia"/>
                <w:noProof/>
              </w:rPr>
              <w:t>号</w:t>
            </w:r>
          </w:p>
        </w:tc>
      </w:tr>
      <w:tr w:rsidR="00CA2170" w:rsidRPr="00503818" w:rsidTr="009C3A0A">
        <w:trPr>
          <w:trHeight w:hRule="exact" w:val="510"/>
        </w:trPr>
        <w:tc>
          <w:tcPr>
            <w:tcW w:w="5000" w:type="pct"/>
          </w:tcPr>
          <w:p w:rsidR="00CA2170" w:rsidRPr="00920953" w:rsidRDefault="00CA2170" w:rsidP="007934A7">
            <w:pPr>
              <w:ind w:rightChars="100" w:right="316"/>
              <w:jc w:val="center"/>
              <w:rPr>
                <w:rFonts w:ascii="仿宋_GB2312"/>
              </w:rPr>
            </w:pPr>
          </w:p>
        </w:tc>
      </w:tr>
    </w:tbl>
    <w:p w:rsidR="00B40109" w:rsidRDefault="00B40109" w:rsidP="004B0EEC">
      <w:pPr>
        <w:spacing w:line="590" w:lineRule="exact"/>
        <w:ind w:right="23"/>
        <w:jc w:val="center"/>
        <w:rPr>
          <w:rFonts w:ascii="方正大标宋简体" w:eastAsia="方正大标宋简体" w:hAnsi="宋体"/>
          <w:noProof/>
          <w:spacing w:val="-6"/>
          <w:sz w:val="44"/>
          <w:szCs w:val="44"/>
        </w:rPr>
      </w:pPr>
    </w:p>
    <w:p w:rsidR="00B40109" w:rsidRDefault="00245F8A" w:rsidP="004B0EEC">
      <w:pPr>
        <w:spacing w:line="590" w:lineRule="exact"/>
        <w:ind w:right="23"/>
        <w:jc w:val="center"/>
        <w:rPr>
          <w:rFonts w:ascii="方正大标宋简体" w:eastAsia="方正大标宋简体" w:hAnsi="宋体"/>
          <w:noProof/>
          <w:spacing w:val="-6"/>
          <w:sz w:val="44"/>
          <w:szCs w:val="44"/>
        </w:rPr>
      </w:pPr>
      <w:r w:rsidRPr="00B40109">
        <w:rPr>
          <w:rFonts w:ascii="方正大标宋简体" w:eastAsia="方正大标宋简体" w:hAnsi="宋体" w:hint="eastAsia"/>
          <w:noProof/>
          <w:spacing w:val="-6"/>
          <w:sz w:val="44"/>
          <w:szCs w:val="44"/>
        </w:rPr>
        <w:t>关于第三届“中国电力数字工程（EIM）大赛”</w:t>
      </w:r>
    </w:p>
    <w:p w:rsidR="00CA2170" w:rsidRPr="00B40109" w:rsidRDefault="00245F8A" w:rsidP="004B0EEC">
      <w:pPr>
        <w:spacing w:line="590" w:lineRule="exact"/>
        <w:ind w:right="23"/>
        <w:jc w:val="center"/>
        <w:rPr>
          <w:rFonts w:ascii="方正大标宋简体" w:eastAsia="方正大标宋简体" w:hAnsi="宋体"/>
          <w:noProof/>
          <w:spacing w:val="-6"/>
          <w:sz w:val="44"/>
          <w:szCs w:val="44"/>
        </w:rPr>
      </w:pPr>
      <w:r w:rsidRPr="00B40109">
        <w:rPr>
          <w:rFonts w:ascii="方正大标宋简体" w:eastAsia="方正大标宋简体" w:hAnsi="宋体" w:hint="eastAsia"/>
          <w:noProof/>
          <w:spacing w:val="-6"/>
          <w:sz w:val="44"/>
          <w:szCs w:val="44"/>
        </w:rPr>
        <w:t>参赛作品申报的通知</w:t>
      </w:r>
    </w:p>
    <w:p w:rsidR="00CA2170" w:rsidRDefault="00BE7D44" w:rsidP="00B40109">
      <w:pPr>
        <w:spacing w:line="579" w:lineRule="exact"/>
        <w:ind w:right="23" w:firstLineChars="200" w:firstLine="632"/>
        <w:rPr>
          <w:rFonts w:ascii="方正仿宋_GBK" w:eastAsia="方正仿宋_GBK"/>
          <w:spacing w:val="-6"/>
        </w:rPr>
      </w:pPr>
      <w:r>
        <w:rPr>
          <w:rFonts w:ascii="方正仿宋_GBK" w:eastAsia="方正仿宋_GBK"/>
          <w:noProof/>
          <w:spacing w:val="-6"/>
        </w:rPr>
        <mc:AlternateContent>
          <mc:Choice Requires="wps">
            <w:drawing>
              <wp:anchor distT="0" distB="0" distL="114300" distR="114300" simplePos="0" relativeHeight="251661824" behindDoc="0" locked="0" layoutInCell="1" allowOverlap="1">
                <wp:simplePos x="0" y="0"/>
                <wp:positionH relativeFrom="margin">
                  <wp:posOffset>4445</wp:posOffset>
                </wp:positionH>
                <wp:positionV relativeFrom="line">
                  <wp:posOffset>-1427480</wp:posOffset>
                </wp:positionV>
                <wp:extent cx="5579745" cy="6350"/>
                <wp:effectExtent l="14605" t="19685" r="15875" b="21590"/>
                <wp:wrapNone/>
                <wp:docPr id="1" name="DocMark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DC51" id="DocMarkLine"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 from=".35pt,-112.4pt" to="439.7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" strokecolor="red" strokeweight="2.25pt">
                <w10:wrap anchorx="margin" anchory="line"/>
              </v:line>
            </w:pict>
          </mc:Fallback>
        </mc:AlternateContent>
      </w:r>
    </w:p>
    <w:p w:rsidR="00446587" w:rsidRPr="00B40109" w:rsidRDefault="00245F8A" w:rsidP="00B40109">
      <w:pPr>
        <w:snapToGrid w:val="0"/>
        <w:spacing w:line="560" w:lineRule="exact"/>
        <w:rPr>
          <w:rFonts w:ascii="仿宋_GB2312" w:hAnsi="仿宋"/>
        </w:rPr>
      </w:pPr>
      <w:r w:rsidRPr="00B40109">
        <w:rPr>
          <w:rFonts w:ascii="仿宋_GB2312" w:hAnsi="仿宋" w:hint="eastAsia"/>
          <w:noProof/>
        </w:rPr>
        <w:t>各有关单位</w:t>
      </w:r>
      <w:r w:rsidR="00CA2170" w:rsidRPr="00B40109">
        <w:rPr>
          <w:rFonts w:ascii="仿宋_GB2312" w:hAnsi="仿宋" w:hint="eastAsia"/>
        </w:rPr>
        <w:t>：</w:t>
      </w:r>
      <w:bookmarkStart w:id="0" w:name="Body"/>
      <w:bookmarkEnd w:id="0"/>
    </w:p>
    <w:p w:rsidR="00245F8A" w:rsidRPr="00B40109" w:rsidRDefault="00245F8A" w:rsidP="00B40109">
      <w:pPr>
        <w:snapToGrid w:val="0"/>
        <w:spacing w:line="560" w:lineRule="exact"/>
        <w:ind w:firstLineChars="200" w:firstLine="632"/>
        <w:rPr>
          <w:rFonts w:ascii="仿宋_GB2312"/>
          <w:szCs w:val="32"/>
        </w:rPr>
      </w:pPr>
      <w:bookmarkStart w:id="1" w:name="BodyStart"/>
      <w:bookmarkEnd w:id="1"/>
      <w:r w:rsidRPr="00B40109">
        <w:rPr>
          <w:rFonts w:ascii="仿宋_GB2312" w:hint="eastAsia"/>
          <w:szCs w:val="32"/>
        </w:rPr>
        <w:t>根据协会工作安排和电</w:t>
      </w:r>
      <w:proofErr w:type="gramStart"/>
      <w:r w:rsidRPr="00B40109">
        <w:rPr>
          <w:rFonts w:ascii="仿宋_GB2312" w:hint="eastAsia"/>
          <w:szCs w:val="32"/>
        </w:rPr>
        <w:t>规协标</w:t>
      </w:r>
      <w:proofErr w:type="gramEnd"/>
      <w:r w:rsidRPr="00B40109">
        <w:rPr>
          <w:rFonts w:ascii="仿宋_GB2312" w:hint="eastAsia"/>
        </w:rPr>
        <w:t>〔2018〕</w:t>
      </w:r>
      <w:r w:rsidR="00AC3B64" w:rsidRPr="00B40109">
        <w:rPr>
          <w:rFonts w:ascii="仿宋_GB2312" w:hint="eastAsia"/>
          <w:szCs w:val="32"/>
        </w:rPr>
        <w:t>86</w:t>
      </w:r>
      <w:r w:rsidRPr="00B40109">
        <w:rPr>
          <w:rFonts w:ascii="仿宋_GB2312" w:hint="eastAsia"/>
          <w:szCs w:val="32"/>
        </w:rPr>
        <w:t>号文发布的《中国电力数字工程（EIM）大赛评比规则》（2018版）（以下简称《评比规则》），现将“第三届中国电力数字工程（EIM）大赛”申报工作有关事项通知如下：</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一、请各申报单位按照《评比规则》要求择优申报。对于水力发电工程综合应用、火力发电工程综合应用、送电工程、变电工程和其他工程五类综合成果，每单位每类申报最多不超过2项；水力发电工程、火力发电工程单项应用成果每类不超过1项。</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二、按照《评比规则》组织申报材料。《评比规则》可在中国电力规划设计协会网站下载，网址http://www.ceppea.net/，点</w:t>
      </w:r>
      <w:r w:rsidRPr="00B40109">
        <w:rPr>
          <w:rFonts w:ascii="仿宋_GB2312" w:hint="eastAsia"/>
          <w:szCs w:val="32"/>
        </w:rPr>
        <w:lastRenderedPageBreak/>
        <w:t>击“评审评优”-“数字化大赛”-“管理办法”-“</w:t>
      </w:r>
      <w:hyperlink r:id="rId8" w:history="1">
        <w:r w:rsidRPr="00B40109">
          <w:rPr>
            <w:rFonts w:ascii="仿宋_GB2312" w:hint="eastAsia"/>
            <w:szCs w:val="32"/>
          </w:rPr>
          <w:t>关于印发《中国电力数字工程（EIM）大赛评比规则》（2018版）的通知</w:t>
        </w:r>
      </w:hyperlink>
      <w:r w:rsidRPr="00B40109">
        <w:rPr>
          <w:rFonts w:ascii="仿宋_GB2312" w:hint="eastAsia"/>
          <w:szCs w:val="32"/>
        </w:rPr>
        <w:t>”，下载附件即可。</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三、</w:t>
      </w:r>
      <w:r w:rsidRPr="00361DFA">
        <w:rPr>
          <w:rFonts w:ascii="仿宋_GB2312" w:hint="eastAsia"/>
          <w:spacing w:val="-4"/>
          <w:szCs w:val="32"/>
        </w:rPr>
        <w:t>网上申报：网上申报系统将于2018年6月20日前开通。</w:t>
      </w:r>
      <w:r w:rsidRPr="00B40109">
        <w:rPr>
          <w:rFonts w:ascii="仿宋_GB2312" w:hint="eastAsia"/>
          <w:szCs w:val="32"/>
        </w:rPr>
        <w:t>申报单位进入协会网站，在首页下方的滚动图片栏点击“中国电力数字工程（EIM）大赛”,根据附件1：中国电力数字工程（EIM）大赛网上申报操作指导（单位用户）进行网上申报。网上申报电子版及需要报送到协会的纸质</w:t>
      </w:r>
      <w:proofErr w:type="gramStart"/>
      <w:r w:rsidRPr="00B40109">
        <w:rPr>
          <w:rFonts w:ascii="仿宋_GB2312" w:hint="eastAsia"/>
          <w:szCs w:val="32"/>
        </w:rPr>
        <w:t>版材料</w:t>
      </w:r>
      <w:proofErr w:type="gramEnd"/>
      <w:r w:rsidRPr="00B40109">
        <w:rPr>
          <w:rFonts w:ascii="仿宋_GB2312" w:hint="eastAsia"/>
          <w:szCs w:val="32"/>
        </w:rPr>
        <w:t>要求及格式见附件2。</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四、书面申报材料：由于采用了网上申报，书面材料只需提供申报书一份（加盖单位公章），图纸一份（图纸内容要求见《评比规则》）。所有纸质材料采用牛皮纸或档案</w:t>
      </w:r>
      <w:proofErr w:type="gramStart"/>
      <w:r w:rsidRPr="00B40109">
        <w:rPr>
          <w:rFonts w:ascii="仿宋_GB2312" w:hint="eastAsia"/>
          <w:szCs w:val="32"/>
        </w:rPr>
        <w:t>袋一起</w:t>
      </w:r>
      <w:proofErr w:type="gramEnd"/>
      <w:r w:rsidRPr="00B40109">
        <w:rPr>
          <w:rFonts w:ascii="仿宋_GB2312" w:hint="eastAsia"/>
          <w:szCs w:val="32"/>
        </w:rPr>
        <w:t>封装，在封装正面位置应粘贴“申报材料清单”。</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五、</w:t>
      </w:r>
      <w:r w:rsidRPr="00B40109">
        <w:rPr>
          <w:rFonts w:ascii="仿宋_GB2312" w:hint="eastAsia"/>
          <w:spacing w:val="4"/>
          <w:szCs w:val="32"/>
        </w:rPr>
        <w:t>申报截止日期：书面申报材料请于2018年8月20日（收到为准）前报送到协会，网上申报的截止日期为2018年8月20日。</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六、联系方式</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中国电力规划设计协会</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地</w:t>
      </w:r>
      <w:r w:rsidR="00B40109">
        <w:rPr>
          <w:rFonts w:ascii="仿宋_GB2312" w:hint="eastAsia"/>
          <w:szCs w:val="32"/>
        </w:rPr>
        <w:t xml:space="preserve">  </w:t>
      </w:r>
      <w:r w:rsidRPr="00B40109">
        <w:rPr>
          <w:rFonts w:ascii="仿宋_GB2312" w:hint="eastAsia"/>
          <w:szCs w:val="32"/>
        </w:rPr>
        <w:t>址：北京市西城区安德路65号</w:t>
      </w:r>
    </w:p>
    <w:p w:rsidR="00245F8A" w:rsidRPr="00B40109" w:rsidRDefault="00245F8A" w:rsidP="00B40109">
      <w:pPr>
        <w:snapToGrid w:val="0"/>
        <w:spacing w:line="560" w:lineRule="exact"/>
        <w:ind w:firstLineChars="200" w:firstLine="632"/>
        <w:rPr>
          <w:rFonts w:ascii="仿宋_GB2312"/>
          <w:szCs w:val="32"/>
        </w:rPr>
      </w:pPr>
      <w:proofErr w:type="gramStart"/>
      <w:r w:rsidRPr="00B40109">
        <w:rPr>
          <w:rFonts w:ascii="仿宋_GB2312" w:hint="eastAsia"/>
          <w:szCs w:val="32"/>
        </w:rPr>
        <w:t>邮</w:t>
      </w:r>
      <w:proofErr w:type="gramEnd"/>
      <w:r w:rsidR="00B40109">
        <w:rPr>
          <w:rFonts w:ascii="仿宋_GB2312" w:hint="eastAsia"/>
          <w:szCs w:val="32"/>
        </w:rPr>
        <w:t xml:space="preserve">  </w:t>
      </w:r>
      <w:r w:rsidRPr="00B40109">
        <w:rPr>
          <w:rFonts w:ascii="仿宋_GB2312" w:hint="eastAsia"/>
          <w:szCs w:val="32"/>
        </w:rPr>
        <w:t>编：100120</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联系人：苏红红</w:t>
      </w:r>
      <w:r w:rsidR="00B40109">
        <w:rPr>
          <w:rFonts w:ascii="仿宋_GB2312" w:hint="eastAsia"/>
          <w:szCs w:val="32"/>
        </w:rPr>
        <w:t xml:space="preserve">  </w:t>
      </w:r>
      <w:r w:rsidRPr="00B40109">
        <w:rPr>
          <w:rFonts w:ascii="仿宋_GB2312" w:hint="eastAsia"/>
          <w:szCs w:val="32"/>
        </w:rPr>
        <w:t>曹</w:t>
      </w:r>
      <w:proofErr w:type="gramStart"/>
      <w:r w:rsidRPr="00B40109">
        <w:rPr>
          <w:rFonts w:ascii="仿宋_GB2312" w:hint="eastAsia"/>
          <w:szCs w:val="32"/>
        </w:rPr>
        <w:t>塍</w:t>
      </w:r>
      <w:proofErr w:type="gramEnd"/>
      <w:r w:rsidRPr="00B40109">
        <w:rPr>
          <w:rFonts w:ascii="仿宋_GB2312" w:hint="eastAsia"/>
          <w:szCs w:val="32"/>
        </w:rPr>
        <w:t>平</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电</w:t>
      </w:r>
      <w:r w:rsidR="00B40109">
        <w:rPr>
          <w:rFonts w:ascii="仿宋_GB2312" w:hint="eastAsia"/>
          <w:szCs w:val="32"/>
        </w:rPr>
        <w:t xml:space="preserve">  </w:t>
      </w:r>
      <w:r w:rsidRPr="00B40109">
        <w:rPr>
          <w:rFonts w:ascii="仿宋_GB2312" w:hint="eastAsia"/>
          <w:szCs w:val="32"/>
        </w:rPr>
        <w:t xml:space="preserve">话：010-58388763 </w:t>
      </w:r>
      <w:r w:rsidR="00B40109">
        <w:rPr>
          <w:rFonts w:ascii="仿宋_GB2312" w:hint="eastAsia"/>
          <w:szCs w:val="32"/>
        </w:rPr>
        <w:t xml:space="preserve">  </w:t>
      </w:r>
      <w:r w:rsidRPr="00B40109">
        <w:rPr>
          <w:rFonts w:ascii="仿宋_GB2312" w:hint="eastAsia"/>
          <w:szCs w:val="32"/>
        </w:rPr>
        <w:t>010-58388780</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E-mail：cpcao@eppei.com</w:t>
      </w:r>
    </w:p>
    <w:p w:rsidR="00CB6DFB" w:rsidRPr="00B40109" w:rsidRDefault="00CB6DFB" w:rsidP="00BC5CED">
      <w:pPr>
        <w:snapToGrid w:val="0"/>
        <w:spacing w:line="560" w:lineRule="exact"/>
        <w:ind w:firstLineChars="200" w:firstLine="632"/>
        <w:rPr>
          <w:rFonts w:ascii="仿宋_GB2312" w:hAnsi="仿宋"/>
          <w:color w:val="000000"/>
          <w:szCs w:val="32"/>
        </w:rPr>
      </w:pPr>
      <w:r w:rsidRPr="00B40109">
        <w:rPr>
          <w:rFonts w:ascii="仿宋_GB2312" w:hAnsi="仿宋" w:hint="eastAsia"/>
          <w:color w:val="000000"/>
          <w:szCs w:val="32"/>
        </w:rPr>
        <w:lastRenderedPageBreak/>
        <w:t>附件：</w:t>
      </w:r>
      <w:bookmarkStart w:id="2" w:name="_GoBack"/>
      <w:bookmarkEnd w:id="2"/>
      <w:r w:rsidRPr="00B40109">
        <w:rPr>
          <w:rFonts w:ascii="仿宋_GB2312" w:hAnsi="仿宋" w:hint="eastAsia"/>
          <w:color w:val="000000"/>
          <w:szCs w:val="32"/>
        </w:rPr>
        <w:t>网上申报电子版、纸质版材料要求及格式</w:t>
      </w:r>
      <w:bookmarkStart w:id="3" w:name="BodyEnd"/>
      <w:bookmarkEnd w:id="3"/>
    </w:p>
    <w:p w:rsidR="00B40109" w:rsidRDefault="00CB6DFB" w:rsidP="00B40109">
      <w:pPr>
        <w:snapToGrid w:val="0"/>
        <w:spacing w:line="560" w:lineRule="exact"/>
        <w:ind w:firstLineChars="200" w:firstLine="632"/>
        <w:rPr>
          <w:rFonts w:ascii="仿宋_GB2312" w:hAnsi="仿宋"/>
        </w:rPr>
      </w:pPr>
      <w:r w:rsidRPr="00B40109">
        <w:rPr>
          <w:rFonts w:ascii="仿宋_GB2312" w:hAnsi="仿宋" w:hint="eastAsia"/>
        </w:rPr>
        <w:t xml:space="preserve">                          </w:t>
      </w:r>
    </w:p>
    <w:p w:rsidR="00B40109" w:rsidRDefault="00B40109" w:rsidP="00B40109">
      <w:pPr>
        <w:snapToGrid w:val="0"/>
        <w:spacing w:line="560" w:lineRule="exact"/>
        <w:ind w:firstLineChars="200" w:firstLine="632"/>
        <w:rPr>
          <w:rFonts w:ascii="仿宋_GB2312" w:hAnsi="仿宋"/>
        </w:rPr>
      </w:pPr>
    </w:p>
    <w:p w:rsidR="00985E2D" w:rsidRDefault="00985E2D" w:rsidP="00B40109">
      <w:pPr>
        <w:snapToGrid w:val="0"/>
        <w:spacing w:line="560" w:lineRule="exact"/>
        <w:ind w:firstLineChars="200" w:firstLine="632"/>
        <w:rPr>
          <w:rFonts w:ascii="仿宋_GB2312" w:hAnsi="仿宋"/>
        </w:rPr>
      </w:pPr>
    </w:p>
    <w:p w:rsidR="00CB6DFB" w:rsidRPr="00B40109" w:rsidRDefault="00CB6DFB" w:rsidP="00B40109">
      <w:pPr>
        <w:snapToGrid w:val="0"/>
        <w:spacing w:line="560" w:lineRule="exact"/>
        <w:ind w:firstLineChars="1300" w:firstLine="4106"/>
        <w:rPr>
          <w:rFonts w:ascii="仿宋_GB2312" w:hAnsi="仿宋"/>
        </w:rPr>
      </w:pPr>
      <w:r w:rsidRPr="00B40109">
        <w:rPr>
          <w:rFonts w:ascii="仿宋_GB2312" w:hAnsi="仿宋" w:hint="eastAsia"/>
        </w:rPr>
        <w:t>中国电力规划设计协会</w:t>
      </w:r>
    </w:p>
    <w:p w:rsidR="00245F8A" w:rsidRPr="00B40109" w:rsidRDefault="00CB6DFB" w:rsidP="00B40109">
      <w:pPr>
        <w:adjustRightInd w:val="0"/>
        <w:snapToGrid w:val="0"/>
        <w:spacing w:line="560" w:lineRule="exact"/>
        <w:ind w:firstLineChars="200" w:firstLine="632"/>
        <w:rPr>
          <w:rFonts w:ascii="仿宋_GB2312" w:hAnsi="仿宋"/>
          <w:szCs w:val="32"/>
        </w:rPr>
      </w:pPr>
      <w:r w:rsidRPr="00B40109">
        <w:rPr>
          <w:rFonts w:ascii="仿宋_GB2312" w:hAnsi="仿宋" w:hint="eastAsia"/>
          <w:noProof/>
        </w:rPr>
        <w:t xml:space="preserve">                     </w:t>
      </w:r>
      <w:r w:rsidR="00B40109">
        <w:rPr>
          <w:rFonts w:ascii="仿宋_GB2312" w:hAnsi="仿宋" w:hint="eastAsia"/>
          <w:noProof/>
        </w:rPr>
        <w:t xml:space="preserve"> </w:t>
      </w:r>
      <w:r w:rsidRPr="00B40109">
        <w:rPr>
          <w:rFonts w:ascii="仿宋_GB2312" w:hAnsi="仿宋" w:hint="eastAsia"/>
          <w:noProof/>
        </w:rPr>
        <w:t xml:space="preserve">  2018年5月31日</w:t>
      </w:r>
    </w:p>
    <w:p w:rsidR="00245F8A" w:rsidRDefault="00245F8A" w:rsidP="00DA6DC7">
      <w:pPr>
        <w:adjustRightInd w:val="0"/>
        <w:snapToGrid w:val="0"/>
        <w:spacing w:line="520" w:lineRule="exact"/>
        <w:ind w:firstLineChars="450" w:firstLine="1421"/>
        <w:rPr>
          <w:rFonts w:ascii="仿宋_GB2312" w:hAnsi="仿宋"/>
          <w:szCs w:val="32"/>
        </w:rPr>
      </w:pPr>
    </w:p>
    <w:p w:rsidR="00245F8A" w:rsidRDefault="00245F8A" w:rsidP="00DA6DC7">
      <w:pPr>
        <w:adjustRightInd w:val="0"/>
        <w:snapToGrid w:val="0"/>
        <w:spacing w:line="520" w:lineRule="exact"/>
        <w:ind w:firstLineChars="450" w:firstLine="1421"/>
        <w:rPr>
          <w:rFonts w:ascii="仿宋_GB2312" w:hAnsi="仿宋"/>
          <w:szCs w:val="32"/>
        </w:rPr>
      </w:pPr>
    </w:p>
    <w:p w:rsidR="00245F8A" w:rsidRPr="00DD3C55" w:rsidRDefault="00245F8A" w:rsidP="00DA6DC7">
      <w:pPr>
        <w:adjustRightInd w:val="0"/>
        <w:snapToGrid w:val="0"/>
        <w:spacing w:line="520" w:lineRule="exact"/>
        <w:ind w:firstLineChars="450" w:firstLine="1421"/>
        <w:rPr>
          <w:rFonts w:ascii="仿宋_GB2312" w:hAnsi="仿宋"/>
          <w:szCs w:val="32"/>
        </w:rPr>
      </w:pPr>
    </w:p>
    <w:p w:rsidR="00245F8A" w:rsidRDefault="00245F8A" w:rsidP="00361DFA">
      <w:pPr>
        <w:adjustRightInd w:val="0"/>
        <w:snapToGrid w:val="0"/>
        <w:spacing w:beforeLines="200" w:before="1154" w:line="540" w:lineRule="exact"/>
        <w:rPr>
          <w:rFonts w:ascii="黑体" w:eastAsia="黑体"/>
          <w:bCs/>
        </w:rPr>
      </w:pPr>
    </w:p>
    <w:p w:rsidR="00245F8A" w:rsidRDefault="00245F8A">
      <w:pPr>
        <w:widowControl/>
        <w:jc w:val="left"/>
        <w:rPr>
          <w:rFonts w:ascii="仿宋_GB2312"/>
          <w:szCs w:val="32"/>
        </w:rPr>
      </w:pPr>
      <w:r>
        <w:rPr>
          <w:rFonts w:ascii="仿宋_GB2312"/>
          <w:szCs w:val="32"/>
        </w:rPr>
        <w:br w:type="page"/>
      </w:r>
    </w:p>
    <w:p w:rsidR="00245F8A" w:rsidRPr="00985E2D" w:rsidRDefault="00245F8A" w:rsidP="00DA6DC7">
      <w:pPr>
        <w:spacing w:line="600" w:lineRule="exact"/>
        <w:rPr>
          <w:rFonts w:ascii="黑体" w:eastAsia="黑体"/>
          <w:szCs w:val="32"/>
        </w:rPr>
      </w:pPr>
      <w:r w:rsidRPr="00985E2D">
        <w:rPr>
          <w:rFonts w:ascii="黑体" w:eastAsia="黑体" w:hint="eastAsia"/>
          <w:szCs w:val="32"/>
        </w:rPr>
        <w:lastRenderedPageBreak/>
        <w:t>附件：</w:t>
      </w:r>
    </w:p>
    <w:p w:rsidR="00245F8A" w:rsidRPr="00985E2D" w:rsidRDefault="00245F8A" w:rsidP="000070CA">
      <w:pPr>
        <w:spacing w:before="240" w:after="240"/>
        <w:jc w:val="center"/>
        <w:rPr>
          <w:rFonts w:ascii="方正大标宋简体" w:eastAsia="方正大标宋简体"/>
          <w:color w:val="FF0000"/>
          <w:sz w:val="36"/>
          <w:szCs w:val="36"/>
        </w:rPr>
      </w:pPr>
      <w:r w:rsidRPr="00985E2D">
        <w:rPr>
          <w:rFonts w:ascii="方正大标宋简体" w:eastAsia="方正大标宋简体" w:hint="eastAsia"/>
          <w:sz w:val="36"/>
          <w:szCs w:val="36"/>
        </w:rPr>
        <w:t>网上申报电子版、纸质</w:t>
      </w:r>
      <w:proofErr w:type="gramStart"/>
      <w:r w:rsidRPr="00985E2D">
        <w:rPr>
          <w:rFonts w:ascii="方正大标宋简体" w:eastAsia="方正大标宋简体" w:hint="eastAsia"/>
          <w:sz w:val="36"/>
          <w:szCs w:val="36"/>
        </w:rPr>
        <w:t>版材料</w:t>
      </w:r>
      <w:proofErr w:type="gramEnd"/>
      <w:r w:rsidRPr="00985E2D">
        <w:rPr>
          <w:rFonts w:ascii="方正大标宋简体" w:eastAsia="方正大标宋简体" w:hint="eastAsia"/>
          <w:sz w:val="36"/>
          <w:szCs w:val="36"/>
        </w:rPr>
        <w:t>要求及格式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39"/>
        <w:gridCol w:w="1092"/>
        <w:gridCol w:w="1548"/>
        <w:gridCol w:w="5545"/>
      </w:tblGrid>
      <w:tr w:rsidR="00245F8A" w:rsidRPr="00D92DFA" w:rsidTr="00985E2D">
        <w:trPr>
          <w:trHeight w:val="737"/>
          <w:jc w:val="center"/>
        </w:trPr>
        <w:tc>
          <w:tcPr>
            <w:tcW w:w="843" w:type="dxa"/>
            <w:vAlign w:val="center"/>
          </w:tcPr>
          <w:p w:rsidR="00245F8A" w:rsidRPr="00D92DFA" w:rsidRDefault="00245F8A" w:rsidP="00985E2D">
            <w:pPr>
              <w:pStyle w:val="ad"/>
              <w:adjustRightInd w:val="0"/>
              <w:snapToGrid w:val="0"/>
              <w:jc w:val="center"/>
              <w:rPr>
                <w:rFonts w:ascii="黑体" w:eastAsia="黑体" w:hAnsi="宋体" w:cs="楷体_GB2312"/>
                <w:sz w:val="24"/>
                <w:szCs w:val="24"/>
              </w:rPr>
            </w:pPr>
            <w:r w:rsidRPr="00D92DFA">
              <w:rPr>
                <w:rFonts w:ascii="黑体" w:eastAsia="黑体" w:hAnsi="宋体" w:cs="楷体_GB2312" w:hint="eastAsia"/>
                <w:sz w:val="24"/>
                <w:szCs w:val="24"/>
              </w:rPr>
              <w:t>序号</w:t>
            </w:r>
          </w:p>
        </w:tc>
        <w:tc>
          <w:tcPr>
            <w:tcW w:w="1664" w:type="dxa"/>
            <w:vAlign w:val="center"/>
          </w:tcPr>
          <w:p w:rsidR="00245F8A" w:rsidRPr="00D92DFA" w:rsidRDefault="00245F8A" w:rsidP="00985E2D">
            <w:pPr>
              <w:pStyle w:val="ad"/>
              <w:adjustRightInd w:val="0"/>
              <w:snapToGrid w:val="0"/>
              <w:ind w:rightChars="-10" w:right="-32"/>
              <w:jc w:val="center"/>
              <w:rPr>
                <w:rFonts w:ascii="黑体" w:eastAsia="黑体" w:hAnsi="宋体" w:cs="楷体_GB2312"/>
                <w:sz w:val="24"/>
                <w:szCs w:val="24"/>
              </w:rPr>
            </w:pPr>
            <w:r w:rsidRPr="00D92DFA">
              <w:rPr>
                <w:rFonts w:ascii="黑体" w:eastAsia="黑体" w:hAnsi="宋体" w:cs="楷体_GB2312" w:hint="eastAsia"/>
                <w:sz w:val="24"/>
                <w:szCs w:val="24"/>
              </w:rPr>
              <w:t>类型</w:t>
            </w:r>
          </w:p>
        </w:tc>
        <w:tc>
          <w:tcPr>
            <w:tcW w:w="2491" w:type="dxa"/>
            <w:vAlign w:val="center"/>
          </w:tcPr>
          <w:p w:rsidR="00532E90" w:rsidRPr="00D92DFA" w:rsidRDefault="00245F8A" w:rsidP="00985E2D">
            <w:pPr>
              <w:pStyle w:val="ad"/>
              <w:adjustRightInd w:val="0"/>
              <w:snapToGrid w:val="0"/>
              <w:jc w:val="center"/>
              <w:rPr>
                <w:rFonts w:ascii="黑体" w:eastAsia="黑体" w:hAnsi="宋体" w:cs="楷体_GB2312"/>
                <w:sz w:val="24"/>
                <w:szCs w:val="24"/>
              </w:rPr>
            </w:pPr>
            <w:r w:rsidRPr="00D92DFA">
              <w:rPr>
                <w:rFonts w:ascii="黑体" w:eastAsia="黑体" w:hAnsi="宋体" w:cs="楷体_GB2312" w:hint="eastAsia"/>
                <w:sz w:val="24"/>
                <w:szCs w:val="24"/>
              </w:rPr>
              <w:t>内容及</w:t>
            </w:r>
          </w:p>
          <w:p w:rsidR="00245F8A" w:rsidRPr="00D92DFA" w:rsidRDefault="00245F8A" w:rsidP="00985E2D">
            <w:pPr>
              <w:pStyle w:val="ad"/>
              <w:adjustRightInd w:val="0"/>
              <w:snapToGrid w:val="0"/>
              <w:jc w:val="center"/>
              <w:rPr>
                <w:rFonts w:ascii="黑体" w:eastAsia="黑体" w:hAnsi="宋体" w:cs="楷体_GB2312"/>
                <w:sz w:val="24"/>
                <w:szCs w:val="24"/>
              </w:rPr>
            </w:pPr>
            <w:r w:rsidRPr="00D92DFA">
              <w:rPr>
                <w:rFonts w:ascii="黑体" w:eastAsia="黑体" w:hAnsi="宋体" w:cs="楷体_GB2312" w:hint="eastAsia"/>
                <w:sz w:val="24"/>
                <w:szCs w:val="24"/>
              </w:rPr>
              <w:t>格式要求</w:t>
            </w:r>
          </w:p>
        </w:tc>
        <w:tc>
          <w:tcPr>
            <w:tcW w:w="9113" w:type="dxa"/>
            <w:vAlign w:val="center"/>
          </w:tcPr>
          <w:p w:rsidR="00245F8A" w:rsidRPr="00D92DFA" w:rsidRDefault="00245F8A" w:rsidP="00985E2D">
            <w:pPr>
              <w:pStyle w:val="ad"/>
              <w:adjustRightInd w:val="0"/>
              <w:snapToGrid w:val="0"/>
              <w:jc w:val="center"/>
              <w:rPr>
                <w:rFonts w:ascii="黑体" w:eastAsia="黑体" w:hAnsi="宋体" w:cs="楷体_GB2312"/>
                <w:sz w:val="24"/>
                <w:szCs w:val="24"/>
              </w:rPr>
            </w:pPr>
            <w:r w:rsidRPr="00D92DFA">
              <w:rPr>
                <w:rFonts w:ascii="黑体" w:eastAsia="黑体" w:hAnsi="宋体" w:cs="楷体_GB2312" w:hint="eastAsia"/>
                <w:sz w:val="24"/>
                <w:szCs w:val="24"/>
              </w:rPr>
              <w:t>报送要求</w:t>
            </w:r>
          </w:p>
        </w:tc>
      </w:tr>
      <w:tr w:rsidR="00245F8A" w:rsidRPr="00985E2D" w:rsidTr="00EB1CEE">
        <w:trPr>
          <w:trHeight w:val="1638"/>
          <w:jc w:val="center"/>
        </w:trPr>
        <w:tc>
          <w:tcPr>
            <w:tcW w:w="843" w:type="dxa"/>
            <w:vAlign w:val="center"/>
          </w:tcPr>
          <w:p w:rsidR="00245F8A" w:rsidRPr="00985E2D" w:rsidRDefault="00245F8A" w:rsidP="00985E2D">
            <w:pPr>
              <w:pStyle w:val="ad"/>
              <w:adjustRightInd w:val="0"/>
              <w:snapToGrid w:val="0"/>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1</w:t>
            </w:r>
          </w:p>
        </w:tc>
        <w:tc>
          <w:tcPr>
            <w:tcW w:w="1664" w:type="dxa"/>
            <w:vAlign w:val="center"/>
          </w:tcPr>
          <w:p w:rsidR="00245F8A" w:rsidRPr="00985E2D" w:rsidRDefault="00245F8A" w:rsidP="00985E2D">
            <w:pPr>
              <w:pStyle w:val="ad"/>
              <w:adjustRightInd w:val="0"/>
              <w:snapToGrid w:val="0"/>
              <w:spacing w:line="360" w:lineRule="exact"/>
              <w:ind w:rightChars="-10" w:right="-32"/>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申报材料清单</w:t>
            </w:r>
          </w:p>
        </w:tc>
        <w:tc>
          <w:tcPr>
            <w:tcW w:w="2491" w:type="dxa"/>
            <w:vAlign w:val="center"/>
          </w:tcPr>
          <w:p w:rsidR="00245F8A" w:rsidRPr="00985E2D" w:rsidRDefault="00245F8A" w:rsidP="00985E2D">
            <w:pPr>
              <w:pStyle w:val="ad"/>
              <w:adjustRightInd w:val="0"/>
              <w:snapToGrid w:val="0"/>
              <w:spacing w:line="360" w:lineRule="exact"/>
              <w:rPr>
                <w:rFonts w:ascii="仿宋_GB2312" w:eastAsia="仿宋_GB2312" w:cs="楷体_GB2312"/>
                <w:sz w:val="24"/>
                <w:szCs w:val="24"/>
              </w:rPr>
            </w:pPr>
            <w:r w:rsidRPr="00985E2D">
              <w:rPr>
                <w:rFonts w:ascii="仿宋_GB2312" w:eastAsia="仿宋_GB2312" w:cs="楷体_GB2312" w:hint="eastAsia"/>
                <w:sz w:val="24"/>
                <w:szCs w:val="24"/>
              </w:rPr>
              <w:t>按</w:t>
            </w:r>
            <w:r w:rsidRPr="00985E2D">
              <w:rPr>
                <w:rFonts w:ascii="仿宋_GB2312" w:eastAsia="仿宋_GB2312" w:hAnsi="宋体" w:cs="楷体_GB2312" w:hint="eastAsia"/>
                <w:sz w:val="24"/>
                <w:szCs w:val="24"/>
              </w:rPr>
              <w:t>《评比规则》附表2格式填报</w:t>
            </w:r>
          </w:p>
        </w:tc>
        <w:tc>
          <w:tcPr>
            <w:tcW w:w="9113" w:type="dxa"/>
            <w:vAlign w:val="center"/>
          </w:tcPr>
          <w:p w:rsidR="00245F8A" w:rsidRPr="00985E2D" w:rsidRDefault="00245F8A" w:rsidP="00985E2D">
            <w:pPr>
              <w:pStyle w:val="ad"/>
              <w:numPr>
                <w:ilvl w:val="0"/>
                <w:numId w:val="4"/>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在线填写电子文件，文件命名方式：成果名称+申报材料清单.doc，文件大小不超过100M</w:t>
            </w:r>
          </w:p>
          <w:p w:rsidR="00245F8A" w:rsidRPr="00985E2D" w:rsidRDefault="00245F8A" w:rsidP="00985E2D">
            <w:pPr>
              <w:pStyle w:val="ad"/>
              <w:numPr>
                <w:ilvl w:val="0"/>
                <w:numId w:val="4"/>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导出在线填写的电子文件，A4单面</w:t>
            </w:r>
            <w:proofErr w:type="gramStart"/>
            <w:r w:rsidRPr="00985E2D">
              <w:rPr>
                <w:rFonts w:ascii="仿宋_GB2312" w:eastAsia="仿宋_GB2312" w:hAnsi="宋体" w:cs="楷体_GB2312" w:hint="eastAsia"/>
                <w:sz w:val="24"/>
                <w:szCs w:val="24"/>
              </w:rPr>
              <w:t>打印纸质版1份</w:t>
            </w:r>
            <w:proofErr w:type="gramEnd"/>
            <w:r w:rsidRPr="00985E2D">
              <w:rPr>
                <w:rFonts w:ascii="仿宋_GB2312" w:eastAsia="仿宋_GB2312" w:hAnsi="宋体" w:cs="楷体_GB2312" w:hint="eastAsia"/>
                <w:sz w:val="24"/>
                <w:szCs w:val="24"/>
              </w:rPr>
              <w:t>，贴于封装正面</w:t>
            </w:r>
          </w:p>
        </w:tc>
      </w:tr>
      <w:tr w:rsidR="00245F8A" w:rsidRPr="00985E2D" w:rsidTr="00EB1CEE">
        <w:trPr>
          <w:trHeight w:val="1568"/>
          <w:jc w:val="center"/>
        </w:trPr>
        <w:tc>
          <w:tcPr>
            <w:tcW w:w="843" w:type="dxa"/>
            <w:vAlign w:val="center"/>
          </w:tcPr>
          <w:p w:rsidR="00245F8A" w:rsidRPr="00985E2D" w:rsidRDefault="00245F8A" w:rsidP="00985E2D">
            <w:pPr>
              <w:pStyle w:val="ad"/>
              <w:adjustRightInd w:val="0"/>
              <w:snapToGrid w:val="0"/>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2</w:t>
            </w:r>
          </w:p>
        </w:tc>
        <w:tc>
          <w:tcPr>
            <w:tcW w:w="1664" w:type="dxa"/>
            <w:vAlign w:val="center"/>
          </w:tcPr>
          <w:p w:rsidR="00245F8A" w:rsidRPr="00985E2D" w:rsidRDefault="00245F8A" w:rsidP="00985E2D">
            <w:pPr>
              <w:pStyle w:val="ad"/>
              <w:adjustRightInd w:val="0"/>
              <w:snapToGrid w:val="0"/>
              <w:spacing w:line="360" w:lineRule="exact"/>
              <w:ind w:rightChars="-10" w:right="-32"/>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申报表</w:t>
            </w:r>
          </w:p>
        </w:tc>
        <w:tc>
          <w:tcPr>
            <w:tcW w:w="2491" w:type="dxa"/>
            <w:vAlign w:val="center"/>
          </w:tcPr>
          <w:p w:rsidR="00245F8A" w:rsidRPr="00985E2D" w:rsidRDefault="00245F8A" w:rsidP="00985E2D">
            <w:pPr>
              <w:pStyle w:val="ad"/>
              <w:adjustRightInd w:val="0"/>
              <w:snapToGrid w:val="0"/>
              <w:spacing w:line="360" w:lineRule="exact"/>
              <w:rPr>
                <w:rFonts w:ascii="仿宋_GB2312" w:eastAsia="仿宋_GB2312" w:cs="楷体_GB2312"/>
                <w:sz w:val="24"/>
                <w:szCs w:val="24"/>
              </w:rPr>
            </w:pPr>
            <w:r w:rsidRPr="00985E2D">
              <w:rPr>
                <w:rFonts w:ascii="仿宋_GB2312" w:eastAsia="仿宋_GB2312" w:cs="楷体_GB2312" w:hint="eastAsia"/>
                <w:sz w:val="24"/>
                <w:szCs w:val="24"/>
              </w:rPr>
              <w:t>按</w:t>
            </w:r>
            <w:r w:rsidRPr="00985E2D">
              <w:rPr>
                <w:rFonts w:ascii="仿宋_GB2312" w:eastAsia="仿宋_GB2312" w:hAnsi="宋体" w:cs="楷体_GB2312" w:hint="eastAsia"/>
                <w:sz w:val="24"/>
                <w:szCs w:val="24"/>
              </w:rPr>
              <w:t>《评比规则》附表1格式填报</w:t>
            </w:r>
          </w:p>
        </w:tc>
        <w:tc>
          <w:tcPr>
            <w:tcW w:w="9113" w:type="dxa"/>
            <w:vAlign w:val="center"/>
          </w:tcPr>
          <w:p w:rsidR="00245F8A" w:rsidRPr="00985E2D" w:rsidRDefault="00245F8A" w:rsidP="00985E2D">
            <w:pPr>
              <w:pStyle w:val="ad"/>
              <w:numPr>
                <w:ilvl w:val="0"/>
                <w:numId w:val="5"/>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在线填写电子文件，文件命名方式：成果名称+申报表.doc，文件大小不超过100M</w:t>
            </w:r>
          </w:p>
          <w:p w:rsidR="00245F8A" w:rsidRPr="00985E2D" w:rsidRDefault="00245F8A" w:rsidP="00985E2D">
            <w:pPr>
              <w:pStyle w:val="ad"/>
              <w:numPr>
                <w:ilvl w:val="0"/>
                <w:numId w:val="5"/>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导出在线填写的电子文件，A4纸</w:t>
            </w:r>
            <w:proofErr w:type="gramStart"/>
            <w:r w:rsidRPr="00985E2D">
              <w:rPr>
                <w:rFonts w:ascii="仿宋_GB2312" w:eastAsia="仿宋_GB2312" w:hAnsi="宋体" w:cs="楷体_GB2312" w:hint="eastAsia"/>
                <w:sz w:val="24"/>
                <w:szCs w:val="24"/>
              </w:rPr>
              <w:t>打印纸质版1份</w:t>
            </w:r>
            <w:proofErr w:type="gramEnd"/>
            <w:r w:rsidRPr="00985E2D">
              <w:rPr>
                <w:rFonts w:ascii="仿宋_GB2312" w:eastAsia="仿宋_GB2312" w:hAnsi="宋体" w:cs="楷体_GB2312" w:hint="eastAsia"/>
                <w:sz w:val="24"/>
                <w:szCs w:val="24"/>
              </w:rPr>
              <w:t>，加盖单位公章，需简单装订</w:t>
            </w:r>
          </w:p>
        </w:tc>
      </w:tr>
      <w:tr w:rsidR="00245F8A" w:rsidRPr="00985E2D" w:rsidTr="00EB1CEE">
        <w:trPr>
          <w:trHeight w:val="1972"/>
          <w:jc w:val="center"/>
        </w:trPr>
        <w:tc>
          <w:tcPr>
            <w:tcW w:w="843" w:type="dxa"/>
            <w:vAlign w:val="center"/>
          </w:tcPr>
          <w:p w:rsidR="00245F8A" w:rsidRPr="00985E2D" w:rsidRDefault="00245F8A" w:rsidP="00985E2D">
            <w:pPr>
              <w:pStyle w:val="ad"/>
              <w:adjustRightInd w:val="0"/>
              <w:snapToGrid w:val="0"/>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3</w:t>
            </w:r>
          </w:p>
        </w:tc>
        <w:tc>
          <w:tcPr>
            <w:tcW w:w="1664" w:type="dxa"/>
            <w:vAlign w:val="center"/>
          </w:tcPr>
          <w:p w:rsidR="00245F8A" w:rsidRPr="00985E2D" w:rsidRDefault="00245F8A" w:rsidP="00985E2D">
            <w:pPr>
              <w:pStyle w:val="ad"/>
              <w:adjustRightInd w:val="0"/>
              <w:snapToGrid w:val="0"/>
              <w:spacing w:line="360" w:lineRule="exact"/>
              <w:ind w:rightChars="-10" w:right="-32"/>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图册</w:t>
            </w:r>
          </w:p>
        </w:tc>
        <w:tc>
          <w:tcPr>
            <w:tcW w:w="2491" w:type="dxa"/>
            <w:vAlign w:val="center"/>
          </w:tcPr>
          <w:p w:rsidR="00245F8A" w:rsidRPr="00985E2D" w:rsidRDefault="00245F8A" w:rsidP="00985E2D">
            <w:pPr>
              <w:pStyle w:val="ad"/>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通过模型抽取获得，图纸深度要求能够直接应用于工程设计</w:t>
            </w:r>
          </w:p>
        </w:tc>
        <w:tc>
          <w:tcPr>
            <w:tcW w:w="9113" w:type="dxa"/>
            <w:vAlign w:val="center"/>
          </w:tcPr>
          <w:p w:rsidR="00245F8A" w:rsidRPr="00985E2D" w:rsidRDefault="00245F8A" w:rsidP="00985E2D">
            <w:pPr>
              <w:pStyle w:val="ad"/>
              <w:numPr>
                <w:ilvl w:val="0"/>
                <w:numId w:val="6"/>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上传电子文件要求PDF格式，文件</w:t>
            </w:r>
            <w:r w:rsidRPr="00985E2D">
              <w:rPr>
                <w:rFonts w:ascii="仿宋_GB2312" w:eastAsia="仿宋_GB2312" w:cs="楷体_GB2312" w:hint="eastAsia"/>
                <w:sz w:val="24"/>
                <w:szCs w:val="24"/>
              </w:rPr>
              <w:t>命名方式：</w:t>
            </w:r>
            <w:r w:rsidRPr="00985E2D">
              <w:rPr>
                <w:rFonts w:ascii="仿宋_GB2312" w:eastAsia="仿宋_GB2312" w:hAnsi="宋体" w:cs="楷体_GB2312" w:hint="eastAsia"/>
                <w:sz w:val="24"/>
                <w:szCs w:val="24"/>
              </w:rPr>
              <w:t>成果名称+图册.PDF，</w:t>
            </w:r>
            <w:r w:rsidRPr="00985E2D">
              <w:rPr>
                <w:rFonts w:ascii="仿宋_GB2312" w:eastAsia="仿宋_GB2312" w:cs="楷体_GB2312" w:hint="eastAsia"/>
                <w:sz w:val="24"/>
                <w:szCs w:val="24"/>
              </w:rPr>
              <w:t>文件大小不超过1G</w:t>
            </w:r>
          </w:p>
          <w:p w:rsidR="00245F8A" w:rsidRPr="00985E2D" w:rsidRDefault="00245F8A" w:rsidP="00985E2D">
            <w:pPr>
              <w:pStyle w:val="ad"/>
              <w:numPr>
                <w:ilvl w:val="0"/>
                <w:numId w:val="6"/>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纸质打印版1份，命名方式同电子版，A3或以上版面，带封面粘胶装订</w:t>
            </w:r>
          </w:p>
        </w:tc>
      </w:tr>
      <w:tr w:rsidR="00245F8A" w:rsidRPr="00985E2D" w:rsidTr="00EB1CEE">
        <w:trPr>
          <w:trHeight w:val="2672"/>
          <w:jc w:val="center"/>
        </w:trPr>
        <w:tc>
          <w:tcPr>
            <w:tcW w:w="843" w:type="dxa"/>
            <w:vAlign w:val="center"/>
          </w:tcPr>
          <w:p w:rsidR="00245F8A" w:rsidRPr="00985E2D" w:rsidRDefault="00245F8A" w:rsidP="00985E2D">
            <w:pPr>
              <w:pStyle w:val="ad"/>
              <w:adjustRightInd w:val="0"/>
              <w:snapToGrid w:val="0"/>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4</w:t>
            </w:r>
          </w:p>
        </w:tc>
        <w:tc>
          <w:tcPr>
            <w:tcW w:w="1664" w:type="dxa"/>
            <w:vAlign w:val="center"/>
          </w:tcPr>
          <w:p w:rsidR="00245F8A" w:rsidRPr="00985E2D" w:rsidRDefault="00245F8A" w:rsidP="00985E2D">
            <w:pPr>
              <w:pStyle w:val="ad"/>
              <w:adjustRightInd w:val="0"/>
              <w:snapToGrid w:val="0"/>
              <w:spacing w:line="360" w:lineRule="exact"/>
              <w:ind w:rightChars="-10" w:right="-32"/>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汇报PPT</w:t>
            </w:r>
          </w:p>
        </w:tc>
        <w:tc>
          <w:tcPr>
            <w:tcW w:w="2491" w:type="dxa"/>
            <w:vAlign w:val="center"/>
          </w:tcPr>
          <w:p w:rsidR="00245F8A" w:rsidRPr="00985E2D" w:rsidRDefault="00245F8A" w:rsidP="00985E2D">
            <w:pPr>
              <w:pStyle w:val="ad"/>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汇报PPT介绍的内容应按照申报表内容、大赛评选要点和评分</w:t>
            </w:r>
            <w:proofErr w:type="gramStart"/>
            <w:r w:rsidRPr="00985E2D">
              <w:rPr>
                <w:rFonts w:ascii="仿宋_GB2312" w:eastAsia="仿宋_GB2312" w:hAnsi="宋体" w:cs="楷体_GB2312" w:hint="eastAsia"/>
                <w:sz w:val="24"/>
                <w:szCs w:val="24"/>
              </w:rPr>
              <w:t>项标准</w:t>
            </w:r>
            <w:proofErr w:type="gramEnd"/>
            <w:r w:rsidRPr="00985E2D">
              <w:rPr>
                <w:rFonts w:ascii="仿宋_GB2312" w:eastAsia="仿宋_GB2312" w:hAnsi="宋体" w:cs="楷体_GB2312" w:hint="eastAsia"/>
                <w:sz w:val="24"/>
                <w:szCs w:val="24"/>
              </w:rPr>
              <w:t>进行制作</w:t>
            </w:r>
          </w:p>
        </w:tc>
        <w:tc>
          <w:tcPr>
            <w:tcW w:w="9113" w:type="dxa"/>
            <w:vAlign w:val="center"/>
          </w:tcPr>
          <w:p w:rsidR="00245F8A" w:rsidRPr="00985E2D" w:rsidRDefault="00245F8A" w:rsidP="00985E2D">
            <w:pPr>
              <w:pStyle w:val="ad"/>
              <w:numPr>
                <w:ilvl w:val="0"/>
                <w:numId w:val="7"/>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上传汇报PPT介绍的文件要求PowerPoint2007格式，命名方式同电子版，文件命名方式：成果名称+汇报PPT.ppt</w:t>
            </w:r>
          </w:p>
        </w:tc>
      </w:tr>
    </w:tbl>
    <w:p w:rsidR="00C33675" w:rsidRPr="00FB1584" w:rsidRDefault="00343236" w:rsidP="00CB6DFB">
      <w:pPr>
        <w:spacing w:line="560" w:lineRule="exact"/>
        <w:ind w:right="2528"/>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985E2D" w:rsidRDefault="00985E2D">
      <w:pPr>
        <w:widowControl/>
        <w:jc w:val="left"/>
        <w:rPr>
          <w:rFonts w:ascii="仿宋" w:eastAsia="仿宋" w:hAnsi="仿宋"/>
        </w:rPr>
      </w:pPr>
      <w:r>
        <w:rPr>
          <w:rFonts w:ascii="仿宋" w:eastAsia="仿宋" w:hAnsi="仿宋"/>
        </w:rPr>
        <w:br w:type="page"/>
      </w:r>
    </w:p>
    <w:p w:rsidR="00744182" w:rsidRDefault="00BE7D44" w:rsidP="00171DC8">
      <w:pPr>
        <w:tabs>
          <w:tab w:val="left" w:pos="6316"/>
        </w:tabs>
        <w:rPr>
          <w:rFonts w:ascii="仿宋" w:eastAsia="仿宋" w:hAnsi="仿宋"/>
        </w:rPr>
      </w:pPr>
      <w:r>
        <w:rPr>
          <w:rFonts w:ascii="仿宋" w:eastAsia="仿宋" w:hAnsi="仿宋"/>
          <w:noProof/>
        </w:rPr>
        <w:lastRenderedPageBreak/>
        <mc:AlternateContent>
          <mc:Choice Requires="wps">
            <w:drawing>
              <wp:anchor distT="4294967295" distB="4294967295" distL="114300" distR="114300" simplePos="0" relativeHeight="251658752" behindDoc="0" locked="1" layoutInCell="1" allowOverlap="1">
                <wp:simplePos x="0" y="0"/>
                <wp:positionH relativeFrom="margin">
                  <wp:posOffset>5715</wp:posOffset>
                </wp:positionH>
                <wp:positionV relativeFrom="page">
                  <wp:posOffset>9135744</wp:posOffset>
                </wp:positionV>
                <wp:extent cx="5615940" cy="0"/>
                <wp:effectExtent l="0" t="0" r="22860" b="19050"/>
                <wp:wrapTopAndBottom/>
                <wp:docPr id="6" name="CopySend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0E407" id="CopySendLine"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mc:Fallback>
        </mc:AlternateContent>
      </w:r>
      <w:r>
        <w:rPr>
          <w:rFonts w:ascii="仿宋" w:eastAsia="仿宋" w:hAnsi="仿宋"/>
          <w:noProof/>
        </w:rPr>
        <mc:AlternateContent>
          <mc:Choice Requires="wps">
            <w:drawing>
              <wp:anchor distT="0" distB="0" distL="114300" distR="114300" simplePos="0" relativeHeight="251657728" behindDoc="0" locked="1" layoutInCell="1" allowOverlap="1">
                <wp:simplePos x="0" y="0"/>
                <wp:positionH relativeFrom="column">
                  <wp:posOffset>123825</wp:posOffset>
                </wp:positionH>
                <wp:positionV relativeFrom="page">
                  <wp:posOffset>9131935</wp:posOffset>
                </wp:positionV>
                <wp:extent cx="2999105" cy="323850"/>
                <wp:effectExtent l="0" t="0" r="10795" b="0"/>
                <wp:wrapTopAndBottom/>
                <wp:docPr id="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F8A" w:rsidRPr="00985E2D" w:rsidRDefault="00245F8A" w:rsidP="00744182">
                            <w:pPr>
                              <w:pStyle w:val="a6"/>
                              <w:rPr>
                                <w:rFonts w:hAnsi="仿宋"/>
                                <w:sz w:val="28"/>
                                <w:szCs w:val="28"/>
                              </w:rPr>
                            </w:pPr>
                            <w:r w:rsidRPr="00985E2D">
                              <w:rPr>
                                <w:rFonts w:hAnsi="仿宋" w:hint="eastAsia"/>
                                <w:sz w:val="28"/>
                                <w:szCs w:val="28"/>
                              </w:rPr>
                              <w:t>中国电力规划设计协会秘书处</w:t>
                            </w: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9.75pt;margin-top:719.05pt;width:236.1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245F8A" w:rsidRPr="00985E2D" w:rsidRDefault="00245F8A" w:rsidP="00744182">
                      <w:pPr>
                        <w:pStyle w:val="a6"/>
                        <w:rPr>
                          <w:rFonts w:hAnsi="仿宋"/>
                          <w:sz w:val="28"/>
                          <w:szCs w:val="28"/>
                        </w:rPr>
                      </w:pPr>
                      <w:r w:rsidRPr="00985E2D">
                        <w:rPr>
                          <w:rFonts w:hAnsi="仿宋" w:hint="eastAsia"/>
                          <w:sz w:val="28"/>
                          <w:szCs w:val="28"/>
                        </w:rPr>
                        <w:t>中国电力规划设计协会秘书处</w:t>
                      </w: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v:textbox>
                <w10:wrap type="topAndBottom" anchory="page"/>
                <w10:anchorlock/>
              </v:shape>
            </w:pict>
          </mc:Fallback>
        </mc:AlternateContent>
      </w:r>
      <w:r>
        <w:rPr>
          <w:rFonts w:ascii="仿宋" w:eastAsia="仿宋" w:hAnsi="仿宋"/>
          <w:noProof/>
        </w:rPr>
        <mc:AlternateContent>
          <mc:Choice Requires="wps">
            <w:drawing>
              <wp:anchor distT="0" distB="0" distL="114300" distR="114300" simplePos="0" relativeHeight="251655680" behindDoc="1" locked="1" layoutInCell="1" allowOverlap="1">
                <wp:simplePos x="0" y="0"/>
                <wp:positionH relativeFrom="margin">
                  <wp:posOffset>127635</wp:posOffset>
                </wp:positionH>
                <wp:positionV relativeFrom="page">
                  <wp:posOffset>8722360</wp:posOffset>
                </wp:positionV>
                <wp:extent cx="5400040" cy="323850"/>
                <wp:effectExtent l="0" t="0" r="10160" b="0"/>
                <wp:wrapNone/>
                <wp:docPr id="4" name="CopySend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744182" w:rsidRDefault="00744182" w:rsidP="004B0EEC">
                            <w:pPr>
                              <w:spacing w:line="560" w:lineRule="exact"/>
                              <w:ind w:left="883"/>
                              <w:rPr>
                                <w:rFonts w:ascii="仿宋_GB2312"/>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opySendText" o:spid="_x0000_s1027" type="#_x0000_t202" style="position:absolute;left:0;text-align:left;margin-left:10.05pt;margin-top:686.8pt;width:425.2pt;height:2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" filled="f" stroked="f">
                <v:textbox inset="0,0,0,0">
                  <w:txbxContent>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744182" w:rsidRDefault="00744182" w:rsidP="004B0EEC">
                      <w:pPr>
                        <w:spacing w:line="560" w:lineRule="exact"/>
                        <w:ind w:left="883"/>
                        <w:rPr>
                          <w:rFonts w:ascii="仿宋_GB2312"/>
                          <w:color w:val="000000"/>
                        </w:rPr>
                      </w:pPr>
                    </w:p>
                  </w:txbxContent>
                </v:textbox>
                <w10:wrap anchorx="margin" anchory="page"/>
                <w10:anchorlock/>
              </v:shape>
            </w:pict>
          </mc:Fallback>
        </mc:AlternateContent>
      </w:r>
      <w:r>
        <w:rPr>
          <w:rFonts w:ascii="仿宋" w:eastAsia="仿宋" w:hAnsi="仿宋"/>
          <w:noProof/>
        </w:rPr>
        <mc:AlternateContent>
          <mc:Choice Requires="wps">
            <w:drawing>
              <wp:anchor distT="0" distB="0" distL="114300" distR="114300" simplePos="0" relativeHeight="251660800" behindDoc="0" locked="1" layoutInCell="1" allowOverlap="1">
                <wp:simplePos x="0" y="0"/>
                <wp:positionH relativeFrom="column">
                  <wp:posOffset>3054985</wp:posOffset>
                </wp:positionH>
                <wp:positionV relativeFrom="page">
                  <wp:posOffset>9131935</wp:posOffset>
                </wp:positionV>
                <wp:extent cx="2468880" cy="323850"/>
                <wp:effectExtent l="0" t="0" r="7620" b="0"/>
                <wp:wrapTopAndBottom/>
                <wp:docPr id="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F8A" w:rsidRPr="00985E2D" w:rsidRDefault="00245F8A" w:rsidP="00744182">
                            <w:pPr>
                              <w:wordWrap w:val="0"/>
                              <w:jc w:val="right"/>
                              <w:rPr>
                                <w:rFonts w:ascii="仿宋_GB2312" w:hAnsi="仿宋"/>
                                <w:noProof/>
                                <w:sz w:val="28"/>
                                <w:szCs w:val="28"/>
                              </w:rPr>
                            </w:pPr>
                            <w:r w:rsidRPr="00985E2D">
                              <w:rPr>
                                <w:rFonts w:ascii="仿宋_GB2312" w:hAnsi="仿宋" w:hint="eastAsia"/>
                                <w:noProof/>
                                <w:sz w:val="28"/>
                                <w:szCs w:val="28"/>
                              </w:rPr>
                              <w:t>2018年5月31日印发</w:t>
                            </w: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8" type="#_x0000_t202" style="position:absolute;left:0;text-align:left;margin-left:240.55pt;margin-top:719.05pt;width:194.4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inset="0,0,0,0">
                  <w:txbxContent>
                    <w:p w:rsidR="00245F8A" w:rsidRPr="00985E2D" w:rsidRDefault="00245F8A" w:rsidP="00744182">
                      <w:pPr>
                        <w:wordWrap w:val="0"/>
                        <w:jc w:val="right"/>
                        <w:rPr>
                          <w:rFonts w:ascii="仿宋_GB2312" w:hAnsi="仿宋"/>
                          <w:noProof/>
                          <w:sz w:val="28"/>
                          <w:szCs w:val="28"/>
                        </w:rPr>
                      </w:pPr>
                      <w:r w:rsidRPr="00985E2D">
                        <w:rPr>
                          <w:rFonts w:ascii="仿宋_GB2312" w:hAnsi="仿宋" w:hint="eastAsia"/>
                          <w:noProof/>
                          <w:sz w:val="28"/>
                          <w:szCs w:val="28"/>
                        </w:rPr>
                        <w:t>2018年5月31日印发</w:t>
                      </w: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v:textbox>
                <w10:wrap type="topAndBottom" anchory="page"/>
                <w10:anchorlock/>
              </v:shape>
            </w:pict>
          </mc:Fallback>
        </mc:AlternateContent>
      </w:r>
      <w:r>
        <w:rPr>
          <w:rFonts w:ascii="仿宋" w:eastAsia="仿宋" w:hAnsi="仿宋"/>
          <w:noProof/>
        </w:rPr>
        <mc:AlternateContent>
          <mc:Choice Requires="wps">
            <w:drawing>
              <wp:anchor distT="4294967295" distB="4294967295" distL="114300" distR="114300" simplePos="0" relativeHeight="251659776" behindDoc="0" locked="1" layoutInCell="1" allowOverlap="1">
                <wp:simplePos x="0" y="0"/>
                <wp:positionH relativeFrom="margin">
                  <wp:posOffset>5715</wp:posOffset>
                </wp:positionH>
                <wp:positionV relativeFrom="page">
                  <wp:posOffset>9502774</wp:posOffset>
                </wp:positionV>
                <wp:extent cx="5615940" cy="0"/>
                <wp:effectExtent l="0" t="0" r="22860" b="19050"/>
                <wp:wrapTopAndBottom/>
                <wp:docPr id="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98CF6" id="Line 273"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mc:Fallback>
        </mc:AlternateContent>
      </w:r>
      <w:r w:rsidR="00A235E5" w:rsidRPr="00FB1584">
        <w:rPr>
          <w:rFonts w:ascii="仿宋" w:eastAsia="仿宋" w:hAnsi="仿宋"/>
        </w:rPr>
        <w:tab/>
      </w:r>
    </w:p>
    <w:p w:rsidR="00FB1584" w:rsidRPr="00FB1584" w:rsidRDefault="00FB1584" w:rsidP="00A235E5">
      <w:pPr>
        <w:tabs>
          <w:tab w:val="left" w:pos="3792"/>
        </w:tabs>
        <w:rPr>
          <w:rFonts w:ascii="仿宋" w:eastAsia="仿宋" w:hAnsi="仿宋"/>
        </w:rPr>
      </w:pPr>
    </w:p>
    <w:sectPr w:rsidR="00FB1584" w:rsidRPr="00FB1584" w:rsidSect="003107A2">
      <w:footerReference w:type="even" r:id="rId9"/>
      <w:footerReference w:type="default" r:id="rId10"/>
      <w:pgSz w:w="11906" w:h="16838" w:code="9"/>
      <w:pgMar w:top="2098" w:right="1474" w:bottom="1985" w:left="1588"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296" w:rsidRDefault="003C3296">
      <w:r>
        <w:separator/>
      </w:r>
    </w:p>
  </w:endnote>
  <w:endnote w:type="continuationSeparator" w:id="0">
    <w:p w:rsidR="003C3296" w:rsidRDefault="003C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985E2D" w:rsidRDefault="00830705" w:rsidP="00985E2D">
    <w:pPr>
      <w:pStyle w:val="a4"/>
      <w:rPr>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6B51E7"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6B51E7" w:rsidRPr="00632832">
      <w:rPr>
        <w:rStyle w:val="a5"/>
        <w:rFonts w:ascii="宋体" w:hAnsi="宋体"/>
        <w:sz w:val="28"/>
        <w:szCs w:val="28"/>
      </w:rPr>
      <w:fldChar w:fldCharType="separate"/>
    </w:r>
    <w:r w:rsidR="00BC5CED">
      <w:rPr>
        <w:rStyle w:val="a5"/>
        <w:rFonts w:ascii="宋体" w:hAnsi="宋体"/>
        <w:noProof/>
        <w:sz w:val="28"/>
        <w:szCs w:val="28"/>
      </w:rPr>
      <w:t>4</w:t>
    </w:r>
    <w:r w:rsidR="006B51E7"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985E2D" w:rsidRDefault="00830705" w:rsidP="00830705">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6B51E7"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6B51E7" w:rsidRPr="00632832">
      <w:rPr>
        <w:rStyle w:val="a5"/>
        <w:rFonts w:ascii="宋体" w:hAnsi="宋体"/>
        <w:sz w:val="28"/>
        <w:szCs w:val="28"/>
      </w:rPr>
      <w:fldChar w:fldCharType="separate"/>
    </w:r>
    <w:r w:rsidR="00BC5CED">
      <w:rPr>
        <w:rStyle w:val="a5"/>
        <w:rFonts w:ascii="宋体" w:hAnsi="宋体"/>
        <w:noProof/>
        <w:sz w:val="28"/>
        <w:szCs w:val="28"/>
      </w:rPr>
      <w:t>5</w:t>
    </w:r>
    <w:r w:rsidR="006B51E7"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296" w:rsidRDefault="003C3296">
      <w:r>
        <w:separator/>
      </w:r>
    </w:p>
  </w:footnote>
  <w:footnote w:type="continuationSeparator" w:id="0">
    <w:p w:rsidR="003C3296" w:rsidRDefault="003C3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D4C3D"/>
    <w:multiLevelType w:val="hybridMultilevel"/>
    <w:tmpl w:val="EAD45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EA73F0B"/>
    <w:multiLevelType w:val="hybridMultilevel"/>
    <w:tmpl w:val="2E1085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AE73B05"/>
    <w:multiLevelType w:val="hybridMultilevel"/>
    <w:tmpl w:val="178CA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0A5419C"/>
    <w:multiLevelType w:val="hybridMultilevel"/>
    <w:tmpl w:val="66065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070CA"/>
    <w:rsid w:val="00012E14"/>
    <w:rsid w:val="000149C3"/>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877"/>
    <w:rsid w:val="00245F8A"/>
    <w:rsid w:val="00246393"/>
    <w:rsid w:val="00247EAD"/>
    <w:rsid w:val="0026642E"/>
    <w:rsid w:val="00266D97"/>
    <w:rsid w:val="00267812"/>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1DFA"/>
    <w:rsid w:val="00364B79"/>
    <w:rsid w:val="003660DB"/>
    <w:rsid w:val="003765D0"/>
    <w:rsid w:val="003A6B18"/>
    <w:rsid w:val="003C1545"/>
    <w:rsid w:val="003C3296"/>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32E90"/>
    <w:rsid w:val="005427ED"/>
    <w:rsid w:val="00550DF6"/>
    <w:rsid w:val="005524A2"/>
    <w:rsid w:val="00554282"/>
    <w:rsid w:val="005558CB"/>
    <w:rsid w:val="0055611B"/>
    <w:rsid w:val="005572AB"/>
    <w:rsid w:val="0057433D"/>
    <w:rsid w:val="00576E39"/>
    <w:rsid w:val="0058021C"/>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58EB"/>
    <w:rsid w:val="0064628D"/>
    <w:rsid w:val="00646965"/>
    <w:rsid w:val="0064759C"/>
    <w:rsid w:val="006476DB"/>
    <w:rsid w:val="006617CD"/>
    <w:rsid w:val="00661898"/>
    <w:rsid w:val="0066738E"/>
    <w:rsid w:val="0067508E"/>
    <w:rsid w:val="00692508"/>
    <w:rsid w:val="00693E59"/>
    <w:rsid w:val="006A1957"/>
    <w:rsid w:val="006B0F93"/>
    <w:rsid w:val="006B4450"/>
    <w:rsid w:val="006B51E7"/>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0705"/>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85E2D"/>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C3B64"/>
    <w:rsid w:val="00AE24AE"/>
    <w:rsid w:val="00AE3B0C"/>
    <w:rsid w:val="00B041C6"/>
    <w:rsid w:val="00B11BBE"/>
    <w:rsid w:val="00B20E82"/>
    <w:rsid w:val="00B24817"/>
    <w:rsid w:val="00B322C5"/>
    <w:rsid w:val="00B40109"/>
    <w:rsid w:val="00B46E8D"/>
    <w:rsid w:val="00B51A46"/>
    <w:rsid w:val="00B53BE5"/>
    <w:rsid w:val="00B61618"/>
    <w:rsid w:val="00B71FF5"/>
    <w:rsid w:val="00B75C1F"/>
    <w:rsid w:val="00B823C3"/>
    <w:rsid w:val="00B90360"/>
    <w:rsid w:val="00BC1B63"/>
    <w:rsid w:val="00BC5CED"/>
    <w:rsid w:val="00BD764C"/>
    <w:rsid w:val="00BE7D44"/>
    <w:rsid w:val="00BF2D72"/>
    <w:rsid w:val="00BF7CE2"/>
    <w:rsid w:val="00C07FB3"/>
    <w:rsid w:val="00C1116D"/>
    <w:rsid w:val="00C25C89"/>
    <w:rsid w:val="00C279C4"/>
    <w:rsid w:val="00C33675"/>
    <w:rsid w:val="00C43A59"/>
    <w:rsid w:val="00C4437C"/>
    <w:rsid w:val="00C4641E"/>
    <w:rsid w:val="00C55BEE"/>
    <w:rsid w:val="00C710D3"/>
    <w:rsid w:val="00C72F1B"/>
    <w:rsid w:val="00C86238"/>
    <w:rsid w:val="00C86609"/>
    <w:rsid w:val="00C9076F"/>
    <w:rsid w:val="00C90EDD"/>
    <w:rsid w:val="00C94DCB"/>
    <w:rsid w:val="00CA2170"/>
    <w:rsid w:val="00CB6DFB"/>
    <w:rsid w:val="00CB7E92"/>
    <w:rsid w:val="00CC6643"/>
    <w:rsid w:val="00CD30FD"/>
    <w:rsid w:val="00CD699C"/>
    <w:rsid w:val="00CE42CC"/>
    <w:rsid w:val="00D0256A"/>
    <w:rsid w:val="00D10EC9"/>
    <w:rsid w:val="00D1793A"/>
    <w:rsid w:val="00D27327"/>
    <w:rsid w:val="00D337E6"/>
    <w:rsid w:val="00D357FC"/>
    <w:rsid w:val="00D44022"/>
    <w:rsid w:val="00D53300"/>
    <w:rsid w:val="00D63EAD"/>
    <w:rsid w:val="00D7427A"/>
    <w:rsid w:val="00D85412"/>
    <w:rsid w:val="00D92DFA"/>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A35C8"/>
    <w:rsid w:val="00EB1CEE"/>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B1584"/>
    <w:rsid w:val="00FC260D"/>
    <w:rsid w:val="00FC3144"/>
    <w:rsid w:val="00FD77FF"/>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15:docId w15:val="{49F5DFE8-BCFA-488F-82B2-4837F0D7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C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link w:val="Char"/>
    <w:uiPriority w:val="99"/>
    <w:rsid w:val="00EA35C8"/>
    <w:pPr>
      <w:tabs>
        <w:tab w:val="center" w:pos="4153"/>
        <w:tab w:val="right" w:pos="8306"/>
      </w:tabs>
      <w:snapToGrid w:val="0"/>
      <w:jc w:val="left"/>
    </w:pPr>
    <w:rPr>
      <w:sz w:val="18"/>
      <w:szCs w:val="18"/>
    </w:rPr>
  </w:style>
  <w:style w:type="character" w:styleId="a5">
    <w:name w:val="page number"/>
    <w:basedOn w:val="a0"/>
    <w:rsid w:val="00EA35C8"/>
  </w:style>
  <w:style w:type="paragraph" w:styleId="a6">
    <w:name w:val="Date"/>
    <w:basedOn w:val="a"/>
    <w:next w:val="a"/>
    <w:link w:val="Char0"/>
    <w:rsid w:val="00EA35C8"/>
    <w:rPr>
      <w:rFonts w:ascii="仿宋_GB2312"/>
    </w:rPr>
  </w:style>
  <w:style w:type="paragraph" w:styleId="a7">
    <w:name w:val="Balloon Text"/>
    <w:basedOn w:val="a"/>
    <w:semiHidden/>
    <w:rsid w:val="00EA35C8"/>
    <w:rPr>
      <w:sz w:val="18"/>
      <w:szCs w:val="18"/>
    </w:rPr>
  </w:style>
  <w:style w:type="paragraph" w:styleId="a8">
    <w:name w:val="Document Map"/>
    <w:basedOn w:val="a"/>
    <w:semiHidden/>
    <w:rsid w:val="00EA35C8"/>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0">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Char">
    <w:name w:val="页脚 Char"/>
    <w:basedOn w:val="a0"/>
    <w:link w:val="a4"/>
    <w:uiPriority w:val="99"/>
    <w:rsid w:val="00245F8A"/>
    <w:rPr>
      <w:rFonts w:eastAsia="仿宋_GB2312"/>
      <w:kern w:val="2"/>
      <w:sz w:val="18"/>
      <w:szCs w:val="18"/>
    </w:rPr>
  </w:style>
  <w:style w:type="paragraph" w:styleId="ad">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
    <w:rsid w:val="00245F8A"/>
    <w:rPr>
      <w:rFonts w:ascii="宋体" w:eastAsia="宋体" w:hAnsi="Courier New"/>
      <w:kern w:val="0"/>
      <w:sz w:val="20"/>
      <w:szCs w:val="21"/>
    </w:rPr>
  </w:style>
  <w:style w:type="character" w:customStyle="1" w:styleId="Char2">
    <w:name w:val="纯文本 Char"/>
    <w:basedOn w:val="a0"/>
    <w:semiHidden/>
    <w:rsid w:val="00245F8A"/>
    <w:rPr>
      <w:rFonts w:ascii="宋体" w:hAnsi="Courier New" w:cs="Courier New"/>
      <w:kern w:val="2"/>
      <w:sz w:val="21"/>
      <w:szCs w:val="21"/>
    </w:rPr>
  </w:style>
  <w:style w:type="character" w:customStyle="1" w:styleId="Char1">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d"/>
    <w:locked/>
    <w:rsid w:val="00245F8A"/>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pea.org.cn/n/i/_74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11885-6B6F-4EE4-B97B-74855C0C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Words>
  <Characters>1265</Characters>
  <Application>Microsoft Office Word</Application>
  <DocSecurity>0</DocSecurity>
  <Lines>10</Lines>
  <Paragraphs>2</Paragraphs>
  <ScaleCrop>false</ScaleCrop>
  <Company>RJSOFT</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苏红红</cp:lastModifiedBy>
  <cp:revision>3</cp:revision>
  <cp:lastPrinted>2018-06-04T09:10:00Z</cp:lastPrinted>
  <dcterms:created xsi:type="dcterms:W3CDTF">2018-06-19T07:11:00Z</dcterms:created>
  <dcterms:modified xsi:type="dcterms:W3CDTF">2018-06-19T07:11:00Z</dcterms:modified>
</cp:coreProperties>
</file>