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288" w:rsidRPr="00E344AB" w:rsidRDefault="00B34288" w:rsidP="00B34288">
      <w:pPr>
        <w:shd w:val="solid" w:color="FFFFFF" w:fill="auto"/>
        <w:snapToGrid w:val="0"/>
        <w:jc w:val="left"/>
        <w:rPr>
          <w:rFonts w:ascii="黑体" w:eastAsia="黑体"/>
          <w:szCs w:val="32"/>
        </w:rPr>
      </w:pPr>
      <w:r w:rsidRPr="00E344AB">
        <w:rPr>
          <w:rFonts w:ascii="黑体" w:eastAsia="黑体" w:hint="eastAsia"/>
          <w:szCs w:val="32"/>
        </w:rPr>
        <w:t>附件1：</w:t>
      </w:r>
    </w:p>
    <w:p w:rsidR="00B34288" w:rsidRPr="00E344AB" w:rsidRDefault="00B34288" w:rsidP="00B34288">
      <w:pPr>
        <w:jc w:val="center"/>
        <w:rPr>
          <w:rFonts w:ascii="方正大标宋简体" w:eastAsia="方正大标宋简体"/>
          <w:sz w:val="36"/>
          <w:szCs w:val="36"/>
        </w:rPr>
      </w:pPr>
      <w:bookmarkStart w:id="0" w:name="_GoBack"/>
      <w:r w:rsidRPr="00E344AB">
        <w:rPr>
          <w:rFonts w:ascii="方正大标宋简体" w:eastAsia="方正大标宋简体" w:hint="eastAsia"/>
          <w:sz w:val="36"/>
          <w:szCs w:val="36"/>
        </w:rPr>
        <w:t>参加会议单位及成员名单</w:t>
      </w:r>
    </w:p>
    <w:tbl>
      <w:tblPr>
        <w:tblW w:w="93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2977"/>
        <w:gridCol w:w="1806"/>
        <w:gridCol w:w="1171"/>
        <w:gridCol w:w="2756"/>
      </w:tblGrid>
      <w:tr w:rsidR="00B34288" w:rsidRPr="00E344AB" w:rsidTr="00893164">
        <w:trPr>
          <w:cantSplit/>
          <w:trHeight w:val="425"/>
          <w:tblHeader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bookmarkEnd w:id="0"/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参 会 单 位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人数</w:t>
            </w:r>
          </w:p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（含特邀代表）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特邀</w:t>
            </w:r>
          </w:p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代表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b/>
                <w:color w:val="000000"/>
                <w:sz w:val="24"/>
              </w:rPr>
            </w:pPr>
            <w:r w:rsidRPr="00E344AB">
              <w:rPr>
                <w:rFonts w:ascii="仿宋_GB2312" w:hint="eastAsia"/>
                <w:b/>
                <w:color w:val="000000"/>
                <w:sz w:val="24"/>
              </w:rPr>
              <w:t>备  注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widowControl/>
              <w:rPr>
                <w:rFonts w:ascii="仿宋_GB2312"/>
                <w:color w:val="000000"/>
                <w:kern w:val="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中国电力规划设计协会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自定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电力规划设计总院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自定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赵锦洋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机务专委会主任、《热机技术》编委会主任委员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赵  敏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华东电力设计院有限公司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申松林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刘鹤忠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</w:t>
            </w:r>
          </w:p>
        </w:tc>
      </w:tr>
      <w:tr w:rsidR="00B34288" w:rsidRPr="00E344AB" w:rsidTr="00893164">
        <w:trPr>
          <w:cantSplit/>
          <w:trHeight w:val="701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西北电力设计院有限公司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安永尧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华北电力设计院有限公司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王德义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彭红文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</w:t>
            </w:r>
          </w:p>
        </w:tc>
      </w:tr>
      <w:tr w:rsidR="00B34288" w:rsidRPr="00E344AB" w:rsidTr="00893164">
        <w:trPr>
          <w:cantSplit/>
          <w:trHeight w:val="67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国核电力规划设计研究院有限公司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刘军良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7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中南电力设计院有限公司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齐  斌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陈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E344AB">
              <w:rPr>
                <w:rFonts w:ascii="仿宋_GB2312" w:hint="eastAsia"/>
                <w:color w:val="000000"/>
                <w:sz w:val="24"/>
              </w:rPr>
              <w:t>牧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徐传海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论文作者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8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东北电力设计院有限公司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刘启军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9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西南电力设计院有限公司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唐茂平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687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10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内蒙古电力勘测设计院有限责任公司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寇建玉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71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浙江省电力设计院有限公司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钱海平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pacing w:val="-6"/>
                <w:sz w:val="24"/>
              </w:rPr>
            </w:pPr>
            <w:r w:rsidRPr="00E344AB">
              <w:rPr>
                <w:rFonts w:ascii="仿宋_GB2312" w:hint="eastAsia"/>
                <w:color w:val="000000"/>
                <w:spacing w:val="-6"/>
                <w:sz w:val="24"/>
              </w:rPr>
              <w:t>山东电力工程咨询院有限公司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高永芬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13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pacing w:val="-6"/>
                <w:sz w:val="24"/>
              </w:rPr>
            </w:pPr>
            <w:r w:rsidRPr="00E344AB">
              <w:rPr>
                <w:rFonts w:ascii="仿宋_GB2312" w:hint="eastAsia"/>
                <w:color w:val="000000"/>
                <w:spacing w:val="-6"/>
                <w:sz w:val="24"/>
              </w:rPr>
              <w:t>华中电力设计研究院有限公司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韦迎旭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潘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E344AB">
              <w:rPr>
                <w:rFonts w:ascii="仿宋_GB2312" w:hint="eastAsia"/>
                <w:color w:val="000000"/>
                <w:sz w:val="24"/>
              </w:rPr>
              <w:t>诚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14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湖南省电力设计院有限公司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张  力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425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15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广东省电力设计研究院有限公司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黄  涛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16</w:t>
            </w:r>
          </w:p>
        </w:tc>
        <w:tc>
          <w:tcPr>
            <w:tcW w:w="29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山西省电力勘测设计院有限公司</w:t>
            </w:r>
          </w:p>
        </w:tc>
        <w:tc>
          <w:tcPr>
            <w:tcW w:w="180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魏继平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《热机技术》编委会委员</w:t>
            </w: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977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806" w:type="dxa"/>
            <w:vMerge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赵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 w:rsidRPr="00E344AB">
              <w:rPr>
                <w:rFonts w:ascii="仿宋_GB2312" w:hint="eastAsia"/>
                <w:color w:val="000000"/>
                <w:sz w:val="24"/>
              </w:rPr>
              <w:t>勇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</w:t>
            </w: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福建省电力勘测设计院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卓郑炜</w:t>
            </w: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机务专委会委员、《热机技术》编委会委员</w:t>
            </w: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18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pacing w:val="-6"/>
                <w:sz w:val="24"/>
              </w:rPr>
            </w:pPr>
            <w:r w:rsidRPr="00E344AB">
              <w:rPr>
                <w:rFonts w:ascii="仿宋_GB2312" w:hint="eastAsia"/>
                <w:color w:val="000000"/>
                <w:spacing w:val="-6"/>
                <w:sz w:val="24"/>
              </w:rPr>
              <w:t>辽宁电力勘测设计院有限公司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19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吉林省电力勘测设计院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20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pacing w:val="-6"/>
                <w:sz w:val="24"/>
              </w:rPr>
            </w:pPr>
            <w:r w:rsidRPr="00E344AB">
              <w:rPr>
                <w:rFonts w:ascii="仿宋_GB2312" w:hint="eastAsia"/>
                <w:color w:val="000000"/>
                <w:spacing w:val="-6"/>
                <w:sz w:val="24"/>
              </w:rPr>
              <w:t>黑龙江省电力设计院有限公司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安徽省电力设计院有限公司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22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上海电力设计院有限公司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23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湖北省电力勘测设计院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江西省电力设计院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25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pacing w:val="-6"/>
                <w:sz w:val="24"/>
              </w:rPr>
            </w:pPr>
            <w:r w:rsidRPr="00E344AB">
              <w:rPr>
                <w:rFonts w:ascii="仿宋_GB2312" w:hint="eastAsia"/>
                <w:color w:val="000000"/>
                <w:spacing w:val="-6"/>
                <w:sz w:val="24"/>
              </w:rPr>
              <w:t>广西电力设计研究院有限公司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26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陕西省电力设计院有限公司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27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新疆电力设计院有限公司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四川电力设计咨询有限责任公司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29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四川省电力设计院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30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云南省电力设计院有限公司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贵州电力设计研究院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  <w:r>
              <w:rPr>
                <w:rFonts w:ascii="仿宋_GB2312" w:hint="eastAsia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sz w:val="24"/>
              </w:rPr>
              <w:t>中机国能电力工程有限公司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  <w:r>
              <w:rPr>
                <w:rFonts w:ascii="仿宋_GB2312" w:hint="eastAsia"/>
                <w:color w:val="000000"/>
                <w:sz w:val="24"/>
              </w:rPr>
              <w:t>3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sz w:val="24"/>
              </w:rPr>
              <w:t>中国电力建设工程咨询中南有限公司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  <w:r>
              <w:rPr>
                <w:rFonts w:ascii="仿宋_GB2312" w:hint="eastAsia"/>
                <w:color w:val="000000"/>
                <w:sz w:val="24"/>
              </w:rPr>
              <w:t>4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sz w:val="24"/>
              </w:rPr>
            </w:pPr>
            <w:r w:rsidRPr="00E344AB">
              <w:rPr>
                <w:rFonts w:ascii="仿宋_GB2312" w:hint="eastAsia"/>
                <w:sz w:val="24"/>
              </w:rPr>
              <w:t>福建永福工程顾问有限公司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  <w:r>
              <w:rPr>
                <w:rFonts w:ascii="仿宋_GB2312" w:hint="eastAsia"/>
                <w:color w:val="000000"/>
                <w:sz w:val="24"/>
              </w:rPr>
              <w:t>5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河北省电力勘测设计研究院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自定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B34288" w:rsidRPr="00E344AB" w:rsidTr="00893164">
        <w:trPr>
          <w:cantSplit/>
          <w:trHeight w:val="454"/>
          <w:jc w:val="center"/>
        </w:trPr>
        <w:tc>
          <w:tcPr>
            <w:tcW w:w="688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3</w:t>
            </w:r>
            <w:r>
              <w:rPr>
                <w:rFonts w:ascii="仿宋_GB2312" w:hint="eastAsia"/>
                <w:color w:val="000000"/>
                <w:sz w:val="24"/>
              </w:rPr>
              <w:t>6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江苏省电力设计院有限公司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E344AB">
              <w:rPr>
                <w:rFonts w:ascii="仿宋_GB2312" w:hint="eastAsia"/>
                <w:color w:val="000000"/>
                <w:sz w:val="24"/>
              </w:rPr>
              <w:t>自定</w:t>
            </w:r>
          </w:p>
        </w:tc>
        <w:tc>
          <w:tcPr>
            <w:tcW w:w="1171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756" w:type="dxa"/>
            <w:tcMar>
              <w:left w:w="28" w:type="dxa"/>
              <w:right w:w="28" w:type="dxa"/>
            </w:tcMar>
            <w:vAlign w:val="center"/>
          </w:tcPr>
          <w:p w:rsidR="00B34288" w:rsidRPr="00E344AB" w:rsidRDefault="00B34288" w:rsidP="00893164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:rsidR="00B34288" w:rsidRPr="00223D0A" w:rsidRDefault="00B34288" w:rsidP="00B34288">
      <w:pPr>
        <w:rPr>
          <w:rFonts w:eastAsia="仿宋"/>
          <w:b/>
          <w:sz w:val="30"/>
          <w:szCs w:val="30"/>
        </w:rPr>
      </w:pPr>
    </w:p>
    <w:p w:rsidR="00DF2103" w:rsidRPr="00B34288" w:rsidRDefault="00DF2103" w:rsidP="00B34288">
      <w:pPr>
        <w:snapToGrid w:val="0"/>
        <w:rPr>
          <w:rFonts w:ascii="仿宋_GB2312" w:hint="eastAsia"/>
          <w:sz w:val="24"/>
        </w:rPr>
      </w:pPr>
    </w:p>
    <w:sectPr w:rsidR="00DF2103" w:rsidRPr="00B34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CD6" w:rsidRDefault="00245CD6" w:rsidP="00B34288">
      <w:r>
        <w:separator/>
      </w:r>
    </w:p>
  </w:endnote>
  <w:endnote w:type="continuationSeparator" w:id="0">
    <w:p w:rsidR="00245CD6" w:rsidRDefault="00245CD6" w:rsidP="00B3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CD6" w:rsidRDefault="00245CD6" w:rsidP="00B34288">
      <w:r>
        <w:separator/>
      </w:r>
    </w:p>
  </w:footnote>
  <w:footnote w:type="continuationSeparator" w:id="0">
    <w:p w:rsidR="00245CD6" w:rsidRDefault="00245CD6" w:rsidP="00B34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96"/>
    <w:rsid w:val="00245CD6"/>
    <w:rsid w:val="00B34288"/>
    <w:rsid w:val="00DF2103"/>
    <w:rsid w:val="00F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CC6D8-FB93-43CA-A49B-3D239B72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8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2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2017-12-18T09:15:00Z</dcterms:created>
  <dcterms:modified xsi:type="dcterms:W3CDTF">2017-12-18T09:16:00Z</dcterms:modified>
</cp:coreProperties>
</file>