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33" w:rsidRPr="00E457A5" w:rsidRDefault="00FB14D0">
      <w:pPr>
        <w:adjustRightInd w:val="0"/>
        <w:snapToGrid w:val="0"/>
        <w:spacing w:afterLines="50" w:after="120" w:line="540" w:lineRule="exact"/>
        <w:rPr>
          <w:rFonts w:ascii="宋体" w:hAnsi="宋体"/>
          <w:sz w:val="28"/>
          <w:szCs w:val="28"/>
        </w:rPr>
      </w:pPr>
      <w:r w:rsidRPr="00E457A5">
        <w:rPr>
          <w:rFonts w:ascii="宋体" w:hAnsi="宋体" w:hint="eastAsia"/>
          <w:sz w:val="28"/>
          <w:szCs w:val="28"/>
        </w:rPr>
        <w:t xml:space="preserve">附件1： </w:t>
      </w:r>
    </w:p>
    <w:p w:rsidR="003C1E33" w:rsidRPr="00E457A5" w:rsidRDefault="00FB14D0"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457A5">
        <w:rPr>
          <w:rFonts w:ascii="宋体" w:hAnsi="宋体" w:hint="eastAsia"/>
          <w:b/>
          <w:bCs/>
          <w:sz w:val="28"/>
          <w:szCs w:val="28"/>
        </w:rPr>
        <w:t>电力勘测设计行业第</w:t>
      </w:r>
      <w:r w:rsidR="007B5E87" w:rsidRPr="00E457A5">
        <w:rPr>
          <w:rFonts w:ascii="宋体" w:hAnsi="宋体" w:hint="eastAsia"/>
          <w:b/>
          <w:bCs/>
          <w:sz w:val="28"/>
          <w:szCs w:val="28"/>
        </w:rPr>
        <w:t>八</w:t>
      </w:r>
      <w:r w:rsidRPr="00E457A5">
        <w:rPr>
          <w:rFonts w:ascii="宋体" w:hAnsi="宋体" w:hint="eastAsia"/>
          <w:b/>
          <w:bCs/>
          <w:sz w:val="28"/>
          <w:szCs w:val="28"/>
        </w:rPr>
        <w:t>期“压力管道设计审批人员”</w:t>
      </w:r>
    </w:p>
    <w:p w:rsidR="003C1E33" w:rsidRPr="00E457A5" w:rsidRDefault="00FB14D0">
      <w:pPr>
        <w:spacing w:line="500" w:lineRule="exact"/>
        <w:jc w:val="center"/>
        <w:rPr>
          <w:rFonts w:ascii="宋体" w:hAnsi="宋体"/>
          <w:b/>
          <w:bCs/>
          <w:sz w:val="28"/>
          <w:szCs w:val="28"/>
        </w:rPr>
      </w:pPr>
      <w:r w:rsidRPr="00E457A5">
        <w:rPr>
          <w:rFonts w:ascii="宋体" w:hAnsi="宋体" w:hint="eastAsia"/>
          <w:b/>
          <w:bCs/>
          <w:sz w:val="28"/>
          <w:szCs w:val="28"/>
        </w:rPr>
        <w:t>换证培训考核班培训人员名单</w:t>
      </w:r>
    </w:p>
    <w:tbl>
      <w:tblPr>
        <w:tblW w:w="7770" w:type="dxa"/>
        <w:jc w:val="center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5839"/>
        <w:gridCol w:w="1418"/>
      </w:tblGrid>
      <w:tr w:rsidR="00E457A5" w:rsidRPr="00E457A5">
        <w:trPr>
          <w:cantSplit/>
          <w:trHeight w:val="454"/>
          <w:tblHeader/>
          <w:jc w:val="center"/>
        </w:trPr>
        <w:tc>
          <w:tcPr>
            <w:tcW w:w="513" w:type="dxa"/>
            <w:vMerge w:val="restart"/>
            <w:vAlign w:val="center"/>
          </w:tcPr>
          <w:p w:rsidR="003C1E33" w:rsidRPr="00E457A5" w:rsidRDefault="00FB14D0">
            <w:pPr>
              <w:jc w:val="center"/>
              <w:rPr>
                <w:b/>
                <w:bCs/>
                <w:szCs w:val="20"/>
              </w:rPr>
            </w:pPr>
            <w:r w:rsidRPr="00E457A5">
              <w:rPr>
                <w:b/>
                <w:bCs/>
                <w:szCs w:val="20"/>
              </w:rPr>
              <w:t>序号</w:t>
            </w:r>
          </w:p>
        </w:tc>
        <w:tc>
          <w:tcPr>
            <w:tcW w:w="5839" w:type="dxa"/>
            <w:vMerge w:val="restart"/>
            <w:vAlign w:val="center"/>
          </w:tcPr>
          <w:p w:rsidR="003C1E33" w:rsidRPr="00E457A5" w:rsidRDefault="00FB14D0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 w:rsidRPr="00E457A5">
              <w:rPr>
                <w:rFonts w:hint="eastAsia"/>
                <w:b/>
                <w:bCs/>
                <w:szCs w:val="20"/>
              </w:rPr>
              <w:t>单位</w:t>
            </w:r>
          </w:p>
        </w:tc>
        <w:tc>
          <w:tcPr>
            <w:tcW w:w="1418" w:type="dxa"/>
            <w:vMerge w:val="restart"/>
            <w:vAlign w:val="center"/>
          </w:tcPr>
          <w:p w:rsidR="003C1E33" w:rsidRPr="00E457A5" w:rsidRDefault="00FB14D0">
            <w:pPr>
              <w:jc w:val="center"/>
              <w:rPr>
                <w:rFonts w:ascii="宋体" w:hAnsi="宋体"/>
                <w:b/>
                <w:bCs/>
                <w:szCs w:val="20"/>
              </w:rPr>
            </w:pPr>
            <w:r w:rsidRPr="00E457A5">
              <w:rPr>
                <w:rFonts w:hint="eastAsia"/>
                <w:b/>
                <w:bCs/>
                <w:szCs w:val="20"/>
              </w:rPr>
              <w:t>姓名</w:t>
            </w:r>
          </w:p>
        </w:tc>
      </w:tr>
      <w:tr w:rsidR="00E457A5" w:rsidRPr="00E457A5">
        <w:trPr>
          <w:cantSplit/>
          <w:trHeight w:val="241"/>
          <w:tblHeader/>
          <w:jc w:val="center"/>
        </w:trPr>
        <w:tc>
          <w:tcPr>
            <w:tcW w:w="513" w:type="dxa"/>
            <w:vMerge/>
            <w:vAlign w:val="center"/>
          </w:tcPr>
          <w:p w:rsidR="003C1E33" w:rsidRPr="00E457A5" w:rsidRDefault="003C1E3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5839" w:type="dxa"/>
            <w:vMerge/>
            <w:vAlign w:val="center"/>
          </w:tcPr>
          <w:p w:rsidR="003C1E33" w:rsidRPr="00E457A5" w:rsidRDefault="003C1E33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C1E33" w:rsidRPr="00E457A5" w:rsidRDefault="003C1E33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中国能源建设集团安徽省电力设计院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张大鹏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中国能源建设集团安徽省电力设计院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许成交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="004F2652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先涛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邓永胜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白姝敏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李良</w:t>
            </w:r>
            <w:proofErr w:type="gramStart"/>
            <w:r w:rsidRPr="00E457A5">
              <w:rPr>
                <w:szCs w:val="21"/>
              </w:rPr>
              <w:t>浩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张受卫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李媛媛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刘杨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郑钢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安宏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李强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李光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于涛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冯展管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李志凯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董君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高文英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任占泉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邵杰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魏承君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刘平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刘艳辉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张淑侠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董慧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吴厦成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szCs w:val="21"/>
              </w:rPr>
              <w:t>国核电</w:t>
            </w:r>
            <w:proofErr w:type="gramStart"/>
            <w:r w:rsidRPr="00E457A5">
              <w:rPr>
                <w:szCs w:val="21"/>
              </w:rPr>
              <w:t>力规划</w:t>
            </w:r>
            <w:proofErr w:type="gramEnd"/>
            <w:r w:rsidRPr="00E457A5">
              <w:rPr>
                <w:szCs w:val="21"/>
              </w:rPr>
              <w:t>设计研究院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吴成军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</w:pPr>
            <w:r w:rsidRPr="00E457A5">
              <w:rPr>
                <w:rFonts w:hint="eastAsia"/>
                <w:shd w:val="clear" w:color="auto" w:fill="FFFFFF"/>
              </w:rPr>
              <w:t>福建永福电力设计股份有限公司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王志广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福建永福电力设计股份有限公司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翁丽娟</w:t>
            </w:r>
          </w:p>
        </w:tc>
      </w:tr>
      <w:tr w:rsidR="00307EFE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307EFE" w:rsidRPr="00E457A5" w:rsidRDefault="00307EFE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307EFE" w:rsidRPr="00E457A5" w:rsidRDefault="00307EFE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福建永福电力设计股份有限公司</w:t>
            </w:r>
          </w:p>
        </w:tc>
        <w:tc>
          <w:tcPr>
            <w:tcW w:w="1418" w:type="dxa"/>
            <w:vAlign w:val="center"/>
          </w:tcPr>
          <w:p w:rsidR="00307EFE" w:rsidRPr="00E457A5" w:rsidRDefault="00307EFE" w:rsidP="00FB14D0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刘勇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F2652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中国能源建设集团陕西省电力设计院有限公司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申娜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中国能源建设集团陕西省电力设计院有限公司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韩晓静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中国能源建设集团陕西省电力设计院有限公司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刘超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F2652" w:rsidRPr="00E457A5" w:rsidRDefault="004F2652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F2652" w:rsidRPr="00E457A5" w:rsidRDefault="004F2652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中国能源建设集团陕西省电力设计院有限公司</w:t>
            </w:r>
          </w:p>
        </w:tc>
        <w:tc>
          <w:tcPr>
            <w:tcW w:w="1418" w:type="dxa"/>
            <w:vAlign w:val="center"/>
          </w:tcPr>
          <w:p w:rsidR="004F2652" w:rsidRPr="00E457A5" w:rsidRDefault="004F2652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高明鹏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中国能源建设集团山西省电力勘测设计院有限公司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胡振东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中国能源建设集团山西省电力勘测设计院有限公司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刘闯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中国能源建设集团山西省电力勘测设计院有限公司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李日鑫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中国电力工程顾问集团西北电力设计院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赵兴春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中国电力工程顾问集团西北电力设计院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康爱军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中国电力工程顾问集团西北电力设计院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丁圣亮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中国电力工程顾问集团西北电力设计院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李亚锋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中国电力工程顾问集团西北电力设计院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徐斌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中国能源建设集团广东省电力设计研究院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胡琨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中国能源建设集团广东省电力设计研究院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梁著文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中国能源建设集团广东省电力设计研究院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胡宏伟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中国能源建设集团广东省电力设计研究院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杨道宏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中国能源建设集团广东省电力设计研究院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张治忠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中国能源建设集团广东省电力设计研究院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郜瑞莹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中国能源建设集团广东省电力设计研究院</w:t>
            </w:r>
            <w:r w:rsidR="00BA4ACD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范晓梅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河北能源工程设计有限公司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庞从章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河北省电力勘测设计研究院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黄涛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河北省电力勘测设计研究院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孙巍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河北省电力勘测设计研究院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张晓坤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河北省电力勘测设计研究院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江天亮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河北省电力勘测设计研究院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董丽娟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河南省电力勘测设计院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赵新波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河南省电力勘测设计院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田晓锋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河南省电力勘测设计院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徐海川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河南省电力勘测设计院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金记英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湖北省电力勘测设计院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何正光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湖北省电力勘测设计院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朱军桥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华电重工股份有限公司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付宏伟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沙海伟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王静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中国能源建设集团江苏省电力设计院有限公司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朱学成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江西省电力设计院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邹煌斌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江西省电力设计院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雷波</w:t>
            </w:r>
          </w:p>
        </w:tc>
      </w:tr>
      <w:tr w:rsidR="00307EFE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307EFE" w:rsidRPr="00E457A5" w:rsidRDefault="00307EFE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307EFE" w:rsidRPr="00E457A5" w:rsidRDefault="00307EFE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江西省电力设计院</w:t>
            </w:r>
          </w:p>
        </w:tc>
        <w:tc>
          <w:tcPr>
            <w:tcW w:w="1418" w:type="dxa"/>
            <w:vAlign w:val="center"/>
          </w:tcPr>
          <w:p w:rsidR="00307EFE" w:rsidRPr="00E457A5" w:rsidRDefault="00307EFE" w:rsidP="00FB14D0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黄家林</w:t>
            </w:r>
          </w:p>
        </w:tc>
      </w:tr>
      <w:tr w:rsidR="00307EFE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307EFE" w:rsidRPr="00E457A5" w:rsidRDefault="00307EFE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307EFE" w:rsidRPr="00E457A5" w:rsidRDefault="00307EFE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江西省电力设计院</w:t>
            </w:r>
          </w:p>
        </w:tc>
        <w:tc>
          <w:tcPr>
            <w:tcW w:w="1418" w:type="dxa"/>
            <w:vAlign w:val="center"/>
          </w:tcPr>
          <w:p w:rsidR="00307EFE" w:rsidRPr="00E457A5" w:rsidRDefault="00307EFE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rFonts w:hint="eastAsia"/>
                <w:szCs w:val="21"/>
              </w:rPr>
              <w:t>黎维华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中国能源建设集团辽宁电力勘测设计院有限公司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赵岩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中国能源建设集团辽宁电力勘测设计院有限公司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张晋育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中国能源建设集团辽宁电力勘测设计院有限公司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刘洋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张涛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安越里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蒋莉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李传永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山东电力工程咨询院有限公司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罗勇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中国能建建设集团新疆电力设计院有限公司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白春会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内蒙古电力勘测设计院有限责任公司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王芳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内蒙古电力勘测设计院有限责任公司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严志勇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内蒙古电力勘测设计院有限责任公司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杨树峰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内蒙古电力勘测设计院有限责任公司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靳海军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虞</w:t>
            </w:r>
            <w:r w:rsidRPr="00E457A5">
              <w:rPr>
                <w:szCs w:val="21"/>
              </w:rPr>
              <w:t xml:space="preserve">  </w:t>
            </w:r>
            <w:r w:rsidRPr="00E457A5">
              <w:rPr>
                <w:szCs w:val="21"/>
              </w:rPr>
              <w:t>强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周军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赵虹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赵洪伟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张燕生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张广文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谢玉珑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张方炜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乔妍琦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赵然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邢宇萌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翟立新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徐新举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聂会建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牛苗任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张艳洁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王磊</w:t>
            </w:r>
          </w:p>
        </w:tc>
      </w:tr>
      <w:tr w:rsidR="00307EFE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307EFE" w:rsidRPr="00E457A5" w:rsidRDefault="00307EFE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307EFE" w:rsidRPr="00E457A5" w:rsidRDefault="00307EFE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中国电力工程顾问集团华北电力设计院有限公司</w:t>
            </w:r>
          </w:p>
        </w:tc>
        <w:tc>
          <w:tcPr>
            <w:tcW w:w="1418" w:type="dxa"/>
            <w:vAlign w:val="center"/>
          </w:tcPr>
          <w:p w:rsidR="00307EFE" w:rsidRPr="00E457A5" w:rsidRDefault="00307EFE" w:rsidP="00FB14D0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刘军梅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中国电力工程顾问集团华东电力设计院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吴健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中国电力工程顾问集团华东电力设计院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向钢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中国电力工程顾问集团华东电力设计院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陈美华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中国电力工程顾问集团华东电力设计院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王胜平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中国电力工程顾问集团华东电力设计院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赵建钢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吉林省卓融电力设计有限公司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顿立</w:t>
            </w:r>
            <w:proofErr w:type="gramStart"/>
            <w:r w:rsidRPr="00E457A5">
              <w:rPr>
                <w:szCs w:val="21"/>
              </w:rPr>
              <w:t>娜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吉林省卓融电力设计有限公司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赵丽</w:t>
            </w:r>
            <w:proofErr w:type="gramStart"/>
            <w:r w:rsidRPr="00E457A5">
              <w:rPr>
                <w:szCs w:val="21"/>
              </w:rPr>
              <w:t>丽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上海电力设计院有限公司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卢海勇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中国能源建设集团浙江省电力设计院有限公司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吴骅鸣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中国能源建设集团浙江省电力设计院有限公司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赖水凤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E1491" w:rsidRPr="00E457A5" w:rsidRDefault="00FE1491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E1491" w:rsidRPr="00E457A5" w:rsidRDefault="00FE1491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中国能源建设集团浙江省电力设计院有限公司</w:t>
            </w:r>
          </w:p>
        </w:tc>
        <w:tc>
          <w:tcPr>
            <w:tcW w:w="1418" w:type="dxa"/>
            <w:vAlign w:val="center"/>
          </w:tcPr>
          <w:p w:rsidR="00FE1491" w:rsidRPr="00E457A5" w:rsidRDefault="00FE1491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rFonts w:hint="eastAsia"/>
                <w:szCs w:val="21"/>
              </w:rPr>
              <w:t>田家平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中国电力工程顾问集团中南电力设计院</w:t>
            </w:r>
            <w:r w:rsidR="00FB14D0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周刊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中国电力工程顾问集团中南电力设计院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陈佳乐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中国电力工程顾问集团中南电力设计院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张爱舟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中国电力工程顾问集团中南电力设计院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白鑫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中国电力工程顾问集团中南电力设计院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陈静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中国电力工程顾问集团中南电力设计院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李欣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中国电力工程顾问集团中南电力设计院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安素琴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FB14D0" w:rsidRPr="00E457A5" w:rsidRDefault="00FB14D0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FB14D0" w:rsidRPr="00E457A5" w:rsidRDefault="00FB14D0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中国电力工程顾问集团中南电力设计院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FB14D0" w:rsidRPr="00E457A5" w:rsidRDefault="00FB14D0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张鹏祥</w:t>
            </w:r>
          </w:p>
        </w:tc>
      </w:tr>
      <w:tr w:rsidR="00307EFE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307EFE" w:rsidRPr="00E457A5" w:rsidRDefault="00307EFE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307EFE" w:rsidRPr="00E457A5" w:rsidRDefault="00307EFE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中国电力工程顾问集团中南电力设计院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307EFE" w:rsidRPr="00E457A5" w:rsidRDefault="00307EFE" w:rsidP="00FB14D0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匡云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211EB4" w:rsidP="00E579AF">
            <w:pPr>
              <w:jc w:val="center"/>
              <w:rPr>
                <w:szCs w:val="21"/>
              </w:rPr>
            </w:pPr>
            <w:hyperlink r:id="rId9" w:tgtFrame="_blank" w:history="1">
              <w:r w:rsidR="00E579AF" w:rsidRPr="00E457A5">
                <w:rPr>
                  <w:rFonts w:hint="eastAsia"/>
                  <w:szCs w:val="21"/>
                </w:rPr>
                <w:t>中国能源建设集团湖南省电力设计院有限公司</w:t>
              </w:r>
            </w:hyperlink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陈军武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211EB4" w:rsidP="00E579AF">
            <w:pPr>
              <w:jc w:val="center"/>
              <w:rPr>
                <w:szCs w:val="21"/>
              </w:rPr>
            </w:pPr>
            <w:hyperlink r:id="rId10" w:tgtFrame="_blank" w:history="1">
              <w:r w:rsidR="00E579AF" w:rsidRPr="00E457A5">
                <w:rPr>
                  <w:rFonts w:hint="eastAsia"/>
                  <w:szCs w:val="21"/>
                </w:rPr>
                <w:t>中国能源建设集团湖南省电力设计院有限公司</w:t>
              </w:r>
            </w:hyperlink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刘怡君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211EB4" w:rsidP="00E579AF">
            <w:pPr>
              <w:jc w:val="center"/>
              <w:rPr>
                <w:szCs w:val="21"/>
              </w:rPr>
            </w:pPr>
            <w:hyperlink r:id="rId11" w:tgtFrame="_blank" w:history="1">
              <w:r w:rsidR="00E579AF" w:rsidRPr="00E457A5">
                <w:rPr>
                  <w:rFonts w:hint="eastAsia"/>
                  <w:szCs w:val="21"/>
                </w:rPr>
                <w:t>中国能源建设集团湖南省电力设计院有限公司</w:t>
              </w:r>
            </w:hyperlink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许林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211EB4" w:rsidP="00E579AF">
            <w:pPr>
              <w:jc w:val="center"/>
              <w:rPr>
                <w:szCs w:val="21"/>
              </w:rPr>
            </w:pPr>
            <w:hyperlink r:id="rId12" w:tgtFrame="_blank" w:history="1">
              <w:r w:rsidR="00E579AF" w:rsidRPr="00E457A5">
                <w:rPr>
                  <w:rFonts w:hint="eastAsia"/>
                  <w:szCs w:val="21"/>
                </w:rPr>
                <w:t>中国能源建设集团湖南省电力设计院有限公司</w:t>
              </w:r>
            </w:hyperlink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赖晓东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中国电力工程顾问集团西南电力设计院</w:t>
            </w:r>
            <w:r w:rsidR="00E579AF"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杨</w:t>
            </w:r>
            <w:r w:rsidRPr="00E457A5">
              <w:rPr>
                <w:szCs w:val="21"/>
              </w:rPr>
              <w:t xml:space="preserve">  </w:t>
            </w:r>
            <w:r w:rsidRPr="00E457A5">
              <w:rPr>
                <w:szCs w:val="21"/>
              </w:rPr>
              <w:t>晶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黄永军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王珍峥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李建鹏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陈</w:t>
            </w:r>
            <w:r w:rsidRPr="00E457A5">
              <w:rPr>
                <w:szCs w:val="21"/>
              </w:rPr>
              <w:t xml:space="preserve">  </w:t>
            </w:r>
            <w:proofErr w:type="gramStart"/>
            <w:r w:rsidRPr="00E457A5">
              <w:rPr>
                <w:szCs w:val="21"/>
              </w:rPr>
              <w:t>磊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邱</w:t>
            </w:r>
            <w:proofErr w:type="gramEnd"/>
            <w:r w:rsidRPr="00E457A5">
              <w:rPr>
                <w:szCs w:val="21"/>
              </w:rPr>
              <w:t xml:space="preserve">  </w:t>
            </w:r>
            <w:r w:rsidRPr="00E457A5">
              <w:rPr>
                <w:szCs w:val="21"/>
              </w:rPr>
              <w:t>艳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沈</w:t>
            </w:r>
            <w:r w:rsidRPr="00E457A5">
              <w:rPr>
                <w:szCs w:val="21"/>
              </w:rPr>
              <w:t xml:space="preserve">  </w:t>
            </w:r>
            <w:r w:rsidRPr="00E457A5">
              <w:rPr>
                <w:szCs w:val="21"/>
              </w:rPr>
              <w:t>艳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刘占龙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徐厚道</w:t>
            </w:r>
          </w:p>
        </w:tc>
      </w:tr>
      <w:tr w:rsidR="00307EFE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307EFE" w:rsidRPr="00E457A5" w:rsidRDefault="00307EFE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307EFE" w:rsidRPr="00E457A5" w:rsidRDefault="00307EFE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中国电力工程顾问集团西南电力设计院</w:t>
            </w:r>
            <w:r w:rsidRPr="00E457A5">
              <w:rPr>
                <w:rFonts w:hint="eastAsia"/>
                <w:szCs w:val="21"/>
              </w:rPr>
              <w:t>有限公司</w:t>
            </w:r>
          </w:p>
        </w:tc>
        <w:tc>
          <w:tcPr>
            <w:tcW w:w="1418" w:type="dxa"/>
            <w:vAlign w:val="center"/>
          </w:tcPr>
          <w:p w:rsidR="00307EFE" w:rsidRPr="00E457A5" w:rsidRDefault="00307EFE" w:rsidP="00FB14D0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李巍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深圳中广核工程设计有限公司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李文新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深圳中广核工程设计有限公司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吴春明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深圳中广核工程设计有限公司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王学华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深圳中广核工程设计有限公司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王军民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深圳中广核工程设计有限公司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江才俊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深圳中广核工程设计有限公司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proofErr w:type="gramStart"/>
            <w:r w:rsidRPr="00E457A5">
              <w:rPr>
                <w:szCs w:val="21"/>
              </w:rPr>
              <w:t>程道仓</w:t>
            </w:r>
            <w:proofErr w:type="gramEnd"/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485D39" w:rsidRPr="00E457A5" w:rsidRDefault="00485D39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485D39" w:rsidRPr="00E457A5" w:rsidRDefault="00485D39" w:rsidP="00E579AF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深圳中广核工程设计有限公司</w:t>
            </w:r>
          </w:p>
        </w:tc>
        <w:tc>
          <w:tcPr>
            <w:tcW w:w="1418" w:type="dxa"/>
            <w:vAlign w:val="center"/>
          </w:tcPr>
          <w:p w:rsidR="00485D39" w:rsidRPr="00E457A5" w:rsidRDefault="00485D39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张春艳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中国能源建设集团黑龙江省电力设计院有限公司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孙晓丹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中国能源建设集团黑龙江省电力设计院有限公司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赵红艳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中国能源建设集团黑龙江省电力设计院有限公司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曲成龙</w:t>
            </w:r>
          </w:p>
        </w:tc>
      </w:tr>
      <w:tr w:rsidR="00E457A5" w:rsidRPr="00E457A5" w:rsidTr="00E579AF">
        <w:trPr>
          <w:trHeight w:val="454"/>
          <w:jc w:val="center"/>
        </w:trPr>
        <w:tc>
          <w:tcPr>
            <w:tcW w:w="513" w:type="dxa"/>
            <w:vAlign w:val="center"/>
          </w:tcPr>
          <w:p w:rsidR="00E579AF" w:rsidRPr="00E457A5" w:rsidRDefault="00E579AF">
            <w:pPr>
              <w:numPr>
                <w:ilvl w:val="0"/>
                <w:numId w:val="1"/>
              </w:numPr>
              <w:ind w:left="199" w:hangingChars="95" w:hanging="199"/>
              <w:jc w:val="center"/>
              <w:rPr>
                <w:szCs w:val="22"/>
              </w:rPr>
            </w:pPr>
          </w:p>
        </w:tc>
        <w:tc>
          <w:tcPr>
            <w:tcW w:w="5839" w:type="dxa"/>
            <w:vAlign w:val="center"/>
          </w:tcPr>
          <w:p w:rsidR="00E579AF" w:rsidRPr="00E457A5" w:rsidRDefault="00E579AF" w:rsidP="00E579AF">
            <w:pPr>
              <w:jc w:val="center"/>
              <w:rPr>
                <w:szCs w:val="21"/>
              </w:rPr>
            </w:pPr>
            <w:r w:rsidRPr="00E457A5">
              <w:rPr>
                <w:rFonts w:hint="eastAsia"/>
                <w:szCs w:val="21"/>
              </w:rPr>
              <w:t>中国能源建设集团黑龙江省电力设计院有限公司</w:t>
            </w:r>
          </w:p>
        </w:tc>
        <w:tc>
          <w:tcPr>
            <w:tcW w:w="1418" w:type="dxa"/>
            <w:vAlign w:val="center"/>
          </w:tcPr>
          <w:p w:rsidR="00E579AF" w:rsidRPr="00E457A5" w:rsidRDefault="00E579AF" w:rsidP="00FB14D0">
            <w:pPr>
              <w:jc w:val="center"/>
              <w:rPr>
                <w:szCs w:val="21"/>
              </w:rPr>
            </w:pPr>
            <w:r w:rsidRPr="00E457A5">
              <w:rPr>
                <w:szCs w:val="21"/>
              </w:rPr>
              <w:t>李鹏</w:t>
            </w:r>
          </w:p>
        </w:tc>
      </w:tr>
    </w:tbl>
    <w:p w:rsidR="003C1E33" w:rsidRPr="00E457A5" w:rsidRDefault="003C1E33">
      <w:pPr>
        <w:adjustRightInd w:val="0"/>
        <w:snapToGrid w:val="0"/>
        <w:spacing w:line="540" w:lineRule="exact"/>
        <w:rPr>
          <w:rFonts w:ascii="宋体" w:hAnsi="宋体"/>
          <w:bCs/>
          <w:sz w:val="28"/>
          <w:szCs w:val="28"/>
        </w:rPr>
      </w:pPr>
    </w:p>
    <w:p w:rsidR="003C1E33" w:rsidRPr="00E457A5" w:rsidRDefault="003C1E33">
      <w:pPr>
        <w:adjustRightInd w:val="0"/>
        <w:snapToGrid w:val="0"/>
        <w:spacing w:afterLines="50" w:after="120" w:line="540" w:lineRule="exact"/>
        <w:rPr>
          <w:rFonts w:ascii="宋体" w:hAnsi="宋体"/>
          <w:sz w:val="28"/>
          <w:szCs w:val="28"/>
        </w:rPr>
      </w:pPr>
    </w:p>
    <w:p w:rsidR="003C1E33" w:rsidRPr="00E457A5" w:rsidRDefault="00FB14D0">
      <w:pPr>
        <w:adjustRightInd w:val="0"/>
        <w:snapToGrid w:val="0"/>
        <w:spacing w:afterLines="50" w:after="120" w:line="540" w:lineRule="exact"/>
        <w:rPr>
          <w:rFonts w:ascii="宋体" w:hAnsi="宋体"/>
          <w:sz w:val="28"/>
          <w:szCs w:val="28"/>
        </w:rPr>
      </w:pPr>
      <w:r w:rsidRPr="00E457A5">
        <w:rPr>
          <w:rFonts w:ascii="宋体" w:hAnsi="宋体"/>
          <w:sz w:val="28"/>
          <w:szCs w:val="28"/>
        </w:rPr>
        <w:br w:type="page"/>
      </w:r>
      <w:r w:rsidRPr="00E457A5">
        <w:rPr>
          <w:rFonts w:ascii="宋体" w:hAnsi="宋体" w:hint="eastAsia"/>
          <w:sz w:val="28"/>
          <w:szCs w:val="28"/>
        </w:rPr>
        <w:lastRenderedPageBreak/>
        <w:t>附件2</w:t>
      </w:r>
      <w:r w:rsidRPr="00E457A5">
        <w:rPr>
          <w:rFonts w:ascii="宋体" w:hAnsi="宋体"/>
          <w:sz w:val="28"/>
          <w:szCs w:val="28"/>
        </w:rPr>
        <w:t>：</w:t>
      </w:r>
    </w:p>
    <w:p w:rsidR="003C1E33" w:rsidRPr="00E457A5" w:rsidRDefault="00FB14D0">
      <w:pPr>
        <w:widowControl/>
        <w:spacing w:beforeLines="100" w:before="240"/>
        <w:jc w:val="center"/>
        <w:rPr>
          <w:rFonts w:ascii="宋体" w:hAnsi="宋体"/>
          <w:b/>
          <w:bCs/>
          <w:sz w:val="28"/>
          <w:szCs w:val="28"/>
        </w:rPr>
      </w:pPr>
      <w:r w:rsidRPr="00E457A5">
        <w:rPr>
          <w:rFonts w:ascii="宋体" w:hAnsi="宋体" w:hint="eastAsia"/>
          <w:b/>
          <w:bCs/>
          <w:sz w:val="28"/>
          <w:szCs w:val="28"/>
        </w:rPr>
        <w:t>电力勘测设计行业第八期压力管道设计审批人员换证培训考核班</w:t>
      </w:r>
    </w:p>
    <w:p w:rsidR="003C1E33" w:rsidRPr="00E457A5" w:rsidRDefault="00FB14D0">
      <w:pPr>
        <w:widowControl/>
        <w:spacing w:beforeLines="50" w:before="120"/>
        <w:jc w:val="center"/>
        <w:rPr>
          <w:rFonts w:ascii="宋体" w:hAnsi="宋体"/>
          <w:b/>
          <w:bCs/>
          <w:sz w:val="28"/>
          <w:szCs w:val="28"/>
        </w:rPr>
      </w:pPr>
      <w:r w:rsidRPr="00E457A5">
        <w:rPr>
          <w:rFonts w:ascii="宋体" w:hAnsi="宋体" w:hint="eastAsia"/>
          <w:b/>
          <w:bCs/>
          <w:sz w:val="28"/>
          <w:szCs w:val="28"/>
        </w:rPr>
        <w:t>正式报名表</w:t>
      </w:r>
    </w:p>
    <w:p w:rsidR="003C1E33" w:rsidRPr="00E457A5" w:rsidRDefault="00FB14D0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E457A5">
        <w:rPr>
          <w:rFonts w:ascii="宋体" w:hAnsi="宋体" w:cs="宋体" w:hint="eastAsia"/>
          <w:bCs/>
          <w:kern w:val="0"/>
          <w:sz w:val="28"/>
          <w:szCs w:val="28"/>
        </w:rPr>
        <w:t>单位名称（必填）:</w:t>
      </w:r>
      <w:r w:rsidRPr="00E457A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      </w:t>
      </w:r>
    </w:p>
    <w:p w:rsidR="003C1E33" w:rsidRPr="00E457A5" w:rsidRDefault="00FB14D0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E457A5">
        <w:rPr>
          <w:rFonts w:ascii="宋体" w:hAnsi="宋体" w:cs="宋体" w:hint="eastAsia"/>
          <w:bCs/>
          <w:kern w:val="0"/>
          <w:sz w:val="28"/>
          <w:szCs w:val="28"/>
        </w:rPr>
        <w:t>地    址（必填）：</w:t>
      </w:r>
      <w:r w:rsidRPr="00E457A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</w:t>
      </w:r>
    </w:p>
    <w:p w:rsidR="003C1E33" w:rsidRPr="00E457A5" w:rsidRDefault="00FB14D0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E457A5">
        <w:rPr>
          <w:rFonts w:ascii="宋体" w:hAnsi="宋体" w:cs="宋体" w:hint="eastAsia"/>
          <w:bCs/>
          <w:kern w:val="0"/>
          <w:sz w:val="28"/>
          <w:szCs w:val="28"/>
        </w:rPr>
        <w:t>联系人姓名（必填）：</w:t>
      </w:r>
      <w:r w:rsidRPr="00E457A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</w:t>
      </w:r>
      <w:r w:rsidRPr="00E457A5">
        <w:rPr>
          <w:rFonts w:ascii="宋体" w:hAnsi="宋体" w:cs="宋体" w:hint="eastAsia"/>
          <w:bCs/>
          <w:kern w:val="0"/>
          <w:sz w:val="28"/>
          <w:szCs w:val="28"/>
        </w:rPr>
        <w:t>手机（必填）：</w:t>
      </w:r>
      <w:r w:rsidRPr="00E457A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</w:t>
      </w:r>
      <w:r w:rsidRPr="00E457A5">
        <w:rPr>
          <w:rFonts w:ascii="宋体" w:hAnsi="宋体" w:cs="宋体" w:hint="eastAsia"/>
          <w:bCs/>
          <w:kern w:val="0"/>
          <w:sz w:val="28"/>
          <w:szCs w:val="28"/>
        </w:rPr>
        <w:t xml:space="preserve">  </w:t>
      </w:r>
    </w:p>
    <w:p w:rsidR="003C1E33" w:rsidRPr="00E457A5" w:rsidRDefault="00FB14D0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E457A5">
        <w:rPr>
          <w:rFonts w:ascii="宋体" w:hAnsi="宋体" w:cs="宋体" w:hint="eastAsia"/>
          <w:bCs/>
          <w:kern w:val="0"/>
          <w:sz w:val="28"/>
          <w:szCs w:val="28"/>
        </w:rPr>
        <w:t>单位电话（必填）：</w:t>
      </w:r>
      <w:r w:rsidRPr="00E457A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</w:t>
      </w:r>
      <w:r w:rsidRPr="00E457A5">
        <w:rPr>
          <w:rFonts w:ascii="宋体" w:hAnsi="宋体" w:cs="宋体" w:hint="eastAsia"/>
          <w:bCs/>
          <w:kern w:val="0"/>
          <w:sz w:val="28"/>
          <w:szCs w:val="28"/>
        </w:rPr>
        <w:t>单位传真:</w:t>
      </w:r>
      <w:r w:rsidRPr="00E457A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</w:t>
      </w:r>
    </w:p>
    <w:p w:rsidR="003C1E33" w:rsidRPr="00E457A5" w:rsidRDefault="00FB14D0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E457A5">
        <w:rPr>
          <w:rFonts w:ascii="宋体" w:hAnsi="宋体" w:cs="宋体" w:hint="eastAsia"/>
          <w:bCs/>
          <w:kern w:val="0"/>
          <w:sz w:val="28"/>
          <w:szCs w:val="28"/>
        </w:rPr>
        <w:t xml:space="preserve">纳税人识别号（必填）： </w:t>
      </w:r>
      <w:r w:rsidRPr="00E457A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</w:t>
      </w:r>
    </w:p>
    <w:p w:rsidR="003C1E33" w:rsidRPr="00E457A5" w:rsidRDefault="00FB14D0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E457A5">
        <w:rPr>
          <w:rFonts w:ascii="宋体" w:hAnsi="宋体" w:cs="宋体" w:hint="eastAsia"/>
          <w:bCs/>
          <w:kern w:val="0"/>
          <w:sz w:val="28"/>
          <w:szCs w:val="28"/>
        </w:rPr>
        <w:t xml:space="preserve">账号（必填）： </w:t>
      </w:r>
      <w:r w:rsidRPr="00E457A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  </w:t>
      </w:r>
    </w:p>
    <w:p w:rsidR="003C1E33" w:rsidRPr="00E457A5" w:rsidRDefault="00FB14D0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  <w:r w:rsidRPr="00E457A5">
        <w:rPr>
          <w:rFonts w:ascii="宋体" w:hAnsi="宋体" w:cs="宋体" w:hint="eastAsia"/>
          <w:bCs/>
          <w:kern w:val="0"/>
          <w:sz w:val="28"/>
          <w:szCs w:val="28"/>
        </w:rPr>
        <w:t xml:space="preserve">开户银行（必填）： </w:t>
      </w:r>
      <w:r w:rsidRPr="00E457A5">
        <w:rPr>
          <w:rFonts w:ascii="宋体" w:hAnsi="宋体" w:cs="宋体" w:hint="eastAsia"/>
          <w:bCs/>
          <w:kern w:val="0"/>
          <w:sz w:val="28"/>
          <w:szCs w:val="28"/>
          <w:u w:val="single"/>
        </w:rPr>
        <w:t xml:space="preserve">                                              </w:t>
      </w:r>
    </w:p>
    <w:p w:rsidR="003C1E33" w:rsidRPr="00E457A5" w:rsidRDefault="003C1E33">
      <w:pPr>
        <w:widowControl/>
        <w:spacing w:beforeLines="50" w:before="120" w:line="360" w:lineRule="auto"/>
        <w:jc w:val="left"/>
        <w:rPr>
          <w:rFonts w:ascii="宋体" w:hAnsi="宋体" w:cs="宋体"/>
          <w:bCs/>
          <w:kern w:val="0"/>
          <w:sz w:val="28"/>
          <w:szCs w:val="28"/>
          <w:u w:val="single"/>
        </w:rPr>
      </w:pPr>
    </w:p>
    <w:p w:rsidR="003C1E33" w:rsidRPr="00E457A5" w:rsidRDefault="003C1E33">
      <w:pPr>
        <w:widowControl/>
        <w:jc w:val="left"/>
        <w:rPr>
          <w:rFonts w:ascii="宋体" w:hAnsi="宋体"/>
          <w:sz w:val="28"/>
          <w:szCs w:val="28"/>
        </w:rPr>
      </w:pP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005"/>
        <w:gridCol w:w="540"/>
        <w:gridCol w:w="796"/>
        <w:gridCol w:w="1134"/>
        <w:gridCol w:w="1276"/>
        <w:gridCol w:w="2551"/>
        <w:gridCol w:w="851"/>
        <w:gridCol w:w="919"/>
      </w:tblGrid>
      <w:tr w:rsidR="00E457A5" w:rsidRPr="00E457A5">
        <w:trPr>
          <w:cantSplit/>
          <w:trHeight w:val="425"/>
          <w:jc w:val="center"/>
        </w:trPr>
        <w:tc>
          <w:tcPr>
            <w:tcW w:w="707" w:type="dxa"/>
            <w:vMerge w:val="restart"/>
            <w:vAlign w:val="center"/>
          </w:tcPr>
          <w:p w:rsidR="003C1E33" w:rsidRPr="00E457A5" w:rsidRDefault="00FB14D0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dxa"/>
            <w:vMerge w:val="restart"/>
            <w:vAlign w:val="center"/>
          </w:tcPr>
          <w:p w:rsidR="003C1E33" w:rsidRPr="00E457A5" w:rsidRDefault="00FB14D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540" w:type="dxa"/>
            <w:vMerge w:val="restart"/>
            <w:vAlign w:val="center"/>
          </w:tcPr>
          <w:p w:rsidR="003C1E33" w:rsidRPr="00E457A5" w:rsidRDefault="00FB14D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796" w:type="dxa"/>
            <w:vMerge w:val="restart"/>
            <w:vAlign w:val="center"/>
          </w:tcPr>
          <w:p w:rsidR="003C1E33" w:rsidRPr="00E457A5" w:rsidRDefault="00FB14D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1134" w:type="dxa"/>
            <w:vMerge w:val="restart"/>
            <w:vAlign w:val="center"/>
          </w:tcPr>
          <w:p w:rsidR="003C1E33" w:rsidRPr="00E457A5" w:rsidRDefault="00FB14D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从事专业</w:t>
            </w:r>
          </w:p>
        </w:tc>
        <w:tc>
          <w:tcPr>
            <w:tcW w:w="1276" w:type="dxa"/>
            <w:vMerge w:val="restart"/>
            <w:vAlign w:val="center"/>
          </w:tcPr>
          <w:p w:rsidR="003C1E33" w:rsidRPr="00E457A5" w:rsidRDefault="00FB14D0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压力管道设计年限</w:t>
            </w:r>
          </w:p>
        </w:tc>
        <w:tc>
          <w:tcPr>
            <w:tcW w:w="2551" w:type="dxa"/>
            <w:vMerge w:val="restart"/>
            <w:vAlign w:val="center"/>
          </w:tcPr>
          <w:p w:rsidR="003C1E33" w:rsidRPr="00E457A5" w:rsidRDefault="00FB14D0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手机</w:t>
            </w:r>
          </w:p>
        </w:tc>
        <w:tc>
          <w:tcPr>
            <w:tcW w:w="1770" w:type="dxa"/>
            <w:gridSpan w:val="2"/>
            <w:vAlign w:val="center"/>
          </w:tcPr>
          <w:p w:rsidR="003C1E33" w:rsidRPr="00E457A5" w:rsidRDefault="00FB14D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住宿要求</w:t>
            </w:r>
          </w:p>
        </w:tc>
      </w:tr>
      <w:tr w:rsidR="00E457A5" w:rsidRPr="00E457A5">
        <w:trPr>
          <w:cantSplit/>
          <w:trHeight w:val="417"/>
          <w:jc w:val="center"/>
        </w:trPr>
        <w:tc>
          <w:tcPr>
            <w:tcW w:w="707" w:type="dxa"/>
            <w:vMerge/>
            <w:vAlign w:val="center"/>
          </w:tcPr>
          <w:p w:rsidR="003C1E33" w:rsidRPr="00E457A5" w:rsidRDefault="003C1E33">
            <w:pPr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vMerge/>
            <w:vAlign w:val="center"/>
          </w:tcPr>
          <w:p w:rsidR="003C1E33" w:rsidRPr="00E457A5" w:rsidRDefault="003C1E3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Merge/>
            <w:vAlign w:val="center"/>
          </w:tcPr>
          <w:p w:rsidR="003C1E33" w:rsidRPr="00E457A5" w:rsidRDefault="003C1E3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Merge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1E33" w:rsidRPr="00E457A5" w:rsidRDefault="00FB14D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单住</w:t>
            </w:r>
          </w:p>
        </w:tc>
        <w:tc>
          <w:tcPr>
            <w:tcW w:w="919" w:type="dxa"/>
            <w:vAlign w:val="center"/>
          </w:tcPr>
          <w:p w:rsidR="003C1E33" w:rsidRPr="00E457A5" w:rsidRDefault="00FB14D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合住</w:t>
            </w:r>
          </w:p>
        </w:tc>
      </w:tr>
      <w:tr w:rsidR="00E457A5" w:rsidRPr="00E457A5">
        <w:trPr>
          <w:trHeight w:val="680"/>
          <w:jc w:val="center"/>
        </w:trPr>
        <w:tc>
          <w:tcPr>
            <w:tcW w:w="707" w:type="dxa"/>
            <w:vAlign w:val="center"/>
          </w:tcPr>
          <w:p w:rsidR="003C1E33" w:rsidRPr="00E457A5" w:rsidRDefault="00FB14D0">
            <w:pPr>
              <w:widowControl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05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457A5" w:rsidRPr="00E457A5">
        <w:trPr>
          <w:trHeight w:val="680"/>
          <w:jc w:val="center"/>
        </w:trPr>
        <w:tc>
          <w:tcPr>
            <w:tcW w:w="707" w:type="dxa"/>
            <w:vAlign w:val="center"/>
          </w:tcPr>
          <w:p w:rsidR="003C1E33" w:rsidRPr="00E457A5" w:rsidRDefault="00FB14D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2</w:t>
            </w:r>
          </w:p>
        </w:tc>
        <w:tc>
          <w:tcPr>
            <w:tcW w:w="1005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457A5" w:rsidRPr="00E457A5">
        <w:trPr>
          <w:trHeight w:val="680"/>
          <w:jc w:val="center"/>
        </w:trPr>
        <w:tc>
          <w:tcPr>
            <w:tcW w:w="707" w:type="dxa"/>
            <w:vAlign w:val="center"/>
          </w:tcPr>
          <w:p w:rsidR="003C1E33" w:rsidRPr="00E457A5" w:rsidRDefault="00FB14D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3</w:t>
            </w:r>
          </w:p>
        </w:tc>
        <w:tc>
          <w:tcPr>
            <w:tcW w:w="1005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457A5" w:rsidRPr="00E457A5">
        <w:trPr>
          <w:trHeight w:val="680"/>
          <w:jc w:val="center"/>
        </w:trPr>
        <w:tc>
          <w:tcPr>
            <w:tcW w:w="707" w:type="dxa"/>
            <w:vAlign w:val="center"/>
          </w:tcPr>
          <w:p w:rsidR="003C1E33" w:rsidRPr="00E457A5" w:rsidRDefault="00FB14D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4</w:t>
            </w:r>
          </w:p>
        </w:tc>
        <w:tc>
          <w:tcPr>
            <w:tcW w:w="1005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E457A5" w:rsidRPr="00E457A5">
        <w:trPr>
          <w:trHeight w:val="680"/>
          <w:jc w:val="center"/>
        </w:trPr>
        <w:tc>
          <w:tcPr>
            <w:tcW w:w="707" w:type="dxa"/>
            <w:vAlign w:val="center"/>
          </w:tcPr>
          <w:p w:rsidR="003C1E33" w:rsidRPr="00E457A5" w:rsidRDefault="00FB14D0">
            <w:pPr>
              <w:widowControl/>
              <w:ind w:firstLineChars="100" w:firstLine="28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457A5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05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3C1E33" w:rsidRPr="00E457A5" w:rsidRDefault="003C1E33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19" w:type="dxa"/>
            <w:vAlign w:val="center"/>
          </w:tcPr>
          <w:p w:rsidR="003C1E33" w:rsidRPr="00E457A5" w:rsidRDefault="003C1E33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:rsidR="003C1E33" w:rsidRPr="00E457A5" w:rsidRDefault="003C1E33">
      <w:pPr>
        <w:rPr>
          <w:rFonts w:ascii="宋体" w:hAnsi="宋体"/>
          <w:sz w:val="28"/>
          <w:szCs w:val="28"/>
        </w:rPr>
      </w:pPr>
    </w:p>
    <w:p w:rsidR="003C1E33" w:rsidRPr="00E457A5" w:rsidRDefault="00FB14D0">
      <w:pPr>
        <w:rPr>
          <w:rFonts w:ascii="宋体" w:hAnsi="宋体"/>
          <w:sz w:val="28"/>
          <w:szCs w:val="28"/>
        </w:rPr>
      </w:pPr>
      <w:r w:rsidRPr="00E457A5">
        <w:rPr>
          <w:rFonts w:ascii="宋体" w:hAnsi="宋体" w:hint="eastAsia"/>
          <w:sz w:val="28"/>
          <w:szCs w:val="28"/>
        </w:rPr>
        <w:t>注：请在住宿要求栏内打“</w:t>
      </w:r>
      <w:r w:rsidRPr="00E457A5">
        <w:rPr>
          <w:rFonts w:ascii="宋体" w:hAnsi="宋体"/>
          <w:sz w:val="28"/>
          <w:szCs w:val="28"/>
        </w:rPr>
        <w:t>√</w:t>
      </w:r>
      <w:r w:rsidRPr="00E457A5">
        <w:rPr>
          <w:rFonts w:ascii="宋体" w:hAnsi="宋体" w:hint="eastAsia"/>
          <w:sz w:val="28"/>
          <w:szCs w:val="28"/>
        </w:rPr>
        <w:t>”，</w:t>
      </w:r>
      <w:r w:rsidRPr="00E457A5">
        <w:rPr>
          <w:rFonts w:ascii="宋体" w:hAnsi="宋体" w:cs="宋体" w:hint="eastAsia"/>
          <w:kern w:val="0"/>
          <w:sz w:val="28"/>
          <w:szCs w:val="28"/>
        </w:rPr>
        <w:t>电子邮箱：13488641228@139.com</w:t>
      </w:r>
      <w:r w:rsidRPr="00E457A5">
        <w:rPr>
          <w:rFonts w:ascii="宋体" w:hAnsi="宋体" w:hint="eastAsia"/>
          <w:sz w:val="28"/>
          <w:szCs w:val="28"/>
        </w:rPr>
        <w:t>。</w:t>
      </w:r>
    </w:p>
    <w:p w:rsidR="003C1E33" w:rsidRPr="00E457A5" w:rsidRDefault="003C1E33">
      <w:pPr>
        <w:adjustRightInd w:val="0"/>
        <w:snapToGrid w:val="0"/>
        <w:spacing w:line="540" w:lineRule="exact"/>
        <w:rPr>
          <w:rFonts w:ascii="宋体" w:hAnsi="宋体"/>
          <w:bCs/>
          <w:sz w:val="28"/>
          <w:szCs w:val="28"/>
        </w:rPr>
      </w:pPr>
      <w:bookmarkStart w:id="0" w:name="_GoBack"/>
      <w:bookmarkEnd w:id="0"/>
    </w:p>
    <w:p w:rsidR="003C1E33" w:rsidRPr="00E457A5" w:rsidRDefault="003C1E33">
      <w:pPr>
        <w:spacing w:line="500" w:lineRule="exact"/>
        <w:rPr>
          <w:rFonts w:ascii="宋体" w:hAnsi="宋体"/>
          <w:bCs/>
          <w:sz w:val="28"/>
          <w:szCs w:val="28"/>
        </w:rPr>
      </w:pPr>
    </w:p>
    <w:sectPr w:rsidR="003C1E33" w:rsidRPr="00E457A5">
      <w:footerReference w:type="default" r:id="rId13"/>
      <w:pgSz w:w="11906" w:h="16838"/>
      <w:pgMar w:top="1701" w:right="1701" w:bottom="1701" w:left="1701" w:header="851" w:footer="992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EB4" w:rsidRDefault="00211EB4">
      <w:r>
        <w:separator/>
      </w:r>
    </w:p>
  </w:endnote>
  <w:endnote w:type="continuationSeparator" w:id="0">
    <w:p w:rsidR="00211EB4" w:rsidRDefault="0021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4C" w:rsidRDefault="00926F4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1574" w:rsidRPr="00F61574">
      <w:rPr>
        <w:noProof/>
        <w:lang w:val="zh-CN"/>
      </w:rPr>
      <w:t>7</w:t>
    </w:r>
    <w:r>
      <w:fldChar w:fldCharType="end"/>
    </w:r>
  </w:p>
  <w:p w:rsidR="00926F4C" w:rsidRDefault="00926F4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EB4" w:rsidRDefault="00211EB4">
      <w:r>
        <w:separator/>
      </w:r>
    </w:p>
  </w:footnote>
  <w:footnote w:type="continuationSeparator" w:id="0">
    <w:p w:rsidR="00211EB4" w:rsidRDefault="0021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FCA"/>
    <w:multiLevelType w:val="multilevel"/>
    <w:tmpl w:val="27FC2FC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0"/>
    <w:rsid w:val="000D1068"/>
    <w:rsid w:val="000D2718"/>
    <w:rsid w:val="001879DD"/>
    <w:rsid w:val="00191D8A"/>
    <w:rsid w:val="00191D9B"/>
    <w:rsid w:val="00211EB4"/>
    <w:rsid w:val="0026069F"/>
    <w:rsid w:val="00270DD8"/>
    <w:rsid w:val="00277F29"/>
    <w:rsid w:val="00303429"/>
    <w:rsid w:val="00307EFE"/>
    <w:rsid w:val="003310DB"/>
    <w:rsid w:val="00331663"/>
    <w:rsid w:val="00341E55"/>
    <w:rsid w:val="003670D3"/>
    <w:rsid w:val="00385660"/>
    <w:rsid w:val="003C1E33"/>
    <w:rsid w:val="004837D9"/>
    <w:rsid w:val="00485D39"/>
    <w:rsid w:val="004A3E06"/>
    <w:rsid w:val="004C5F25"/>
    <w:rsid w:val="004E3049"/>
    <w:rsid w:val="004E72ED"/>
    <w:rsid w:val="004F2652"/>
    <w:rsid w:val="005401E5"/>
    <w:rsid w:val="00576365"/>
    <w:rsid w:val="005E2E2F"/>
    <w:rsid w:val="00733266"/>
    <w:rsid w:val="00756DCB"/>
    <w:rsid w:val="007A5F4E"/>
    <w:rsid w:val="007B5E87"/>
    <w:rsid w:val="008316A0"/>
    <w:rsid w:val="00870E92"/>
    <w:rsid w:val="008839FE"/>
    <w:rsid w:val="008A12CB"/>
    <w:rsid w:val="008B6752"/>
    <w:rsid w:val="00926F4C"/>
    <w:rsid w:val="00952530"/>
    <w:rsid w:val="00954450"/>
    <w:rsid w:val="00A670A6"/>
    <w:rsid w:val="00B1153C"/>
    <w:rsid w:val="00B1766C"/>
    <w:rsid w:val="00B927A8"/>
    <w:rsid w:val="00BA4ACD"/>
    <w:rsid w:val="00C706A4"/>
    <w:rsid w:val="00CA5671"/>
    <w:rsid w:val="00D240EB"/>
    <w:rsid w:val="00D275BC"/>
    <w:rsid w:val="00D63D88"/>
    <w:rsid w:val="00E40E24"/>
    <w:rsid w:val="00E457A5"/>
    <w:rsid w:val="00E579AF"/>
    <w:rsid w:val="00E7576E"/>
    <w:rsid w:val="00F42F50"/>
    <w:rsid w:val="00F44635"/>
    <w:rsid w:val="00F53E75"/>
    <w:rsid w:val="00F57DBC"/>
    <w:rsid w:val="00F61574"/>
    <w:rsid w:val="00F61E0E"/>
    <w:rsid w:val="00F727C1"/>
    <w:rsid w:val="00FB14D0"/>
    <w:rsid w:val="00FB1D82"/>
    <w:rsid w:val="00FB4763"/>
    <w:rsid w:val="00FC433C"/>
    <w:rsid w:val="00FE1491"/>
    <w:rsid w:val="01C634E8"/>
    <w:rsid w:val="07394969"/>
    <w:rsid w:val="1FD33C16"/>
    <w:rsid w:val="227C5302"/>
    <w:rsid w:val="26D25BEF"/>
    <w:rsid w:val="27317082"/>
    <w:rsid w:val="2B89501D"/>
    <w:rsid w:val="2F557210"/>
    <w:rsid w:val="36AF4001"/>
    <w:rsid w:val="3CE77765"/>
    <w:rsid w:val="3FC734F1"/>
    <w:rsid w:val="522960A4"/>
    <w:rsid w:val="5677782F"/>
    <w:rsid w:val="6139723F"/>
    <w:rsid w:val="714753FD"/>
    <w:rsid w:val="739E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uiPriority="0" w:unhideWhenUsed="0"/>
    <w:lsdException w:name="Subtitle" w:semiHidden="0" w:uiPriority="11" w:unhideWhenUsed="0" w:qFormat="1"/>
    <w:lsdException w:name="Date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semiHidden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unhideWhenUsed/>
    <w:qFormat/>
    <w:pPr>
      <w:spacing w:line="540" w:lineRule="exact"/>
    </w:pPr>
    <w:rPr>
      <w:rFonts w:ascii="Calibri" w:hAnsi="Calibri"/>
      <w:sz w:val="18"/>
      <w:szCs w:val="18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customStyle="1" w:styleId="Char1">
    <w:name w:val="批注框文本 Char"/>
    <w:semiHidden/>
    <w:qFormat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qFormat/>
    <w:rPr>
      <w:rFonts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uiPriority="0" w:unhideWhenUsed="0" w:qFormat="1"/>
    <w:lsdException w:name="caption" w:uiPriority="35" w:qFormat="1"/>
    <w:lsdException w:name="page number" w:uiPriority="0" w:unhideWhenUsed="0" w:qFormat="1"/>
    <w:lsdException w:name="Title" w:semiHidden="0" w:uiPriority="0" w:unhideWhenUsed="0" w:qFormat="1"/>
    <w:lsdException w:name="Default Paragraph Font" w:semiHidden="0" w:uiPriority="1"/>
    <w:lsdException w:name="Body Text Indent" w:uiPriority="0" w:unhideWhenUsed="0"/>
    <w:lsdException w:name="Subtitle" w:semiHidden="0" w:uiPriority="11" w:unhideWhenUsed="0" w:qFormat="1"/>
    <w:lsdException w:name="Date" w:uiPriority="0" w:unhideWhenUsed="0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unhideWhenUsed="0" w:qFormat="1"/>
    <w:lsdException w:name="Normal Table" w:semiHidden="0"/>
    <w:lsdException w:name="Balloon Text" w:semiHidden="0" w:uiPriority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540" w:lineRule="exact"/>
      <w:ind w:leftChars="1005" w:left="2110"/>
    </w:pPr>
    <w:rPr>
      <w:rFonts w:ascii="仿宋_GB2312" w:eastAsia="仿宋_GB2312"/>
      <w:sz w:val="32"/>
    </w:rPr>
  </w:style>
  <w:style w:type="paragraph" w:styleId="a4">
    <w:name w:val="Date"/>
    <w:basedOn w:val="a"/>
    <w:next w:val="a"/>
    <w:semiHidden/>
    <w:pPr>
      <w:ind w:leftChars="2500" w:left="100"/>
    </w:pPr>
    <w:rPr>
      <w:rFonts w:eastAsia="仿宋_GB2312"/>
      <w:sz w:val="32"/>
    </w:rPr>
  </w:style>
  <w:style w:type="paragraph" w:styleId="a5">
    <w:name w:val="Balloon Text"/>
    <w:basedOn w:val="a"/>
    <w:unhideWhenUsed/>
    <w:qFormat/>
    <w:pPr>
      <w:spacing w:line="540" w:lineRule="exact"/>
    </w:pPr>
    <w:rPr>
      <w:rFonts w:ascii="Calibri" w:hAnsi="Calibri"/>
      <w:sz w:val="18"/>
      <w:szCs w:val="18"/>
    </w:rPr>
  </w:style>
  <w:style w:type="paragraph" w:styleId="a6">
    <w:name w:val="footer"/>
    <w:basedOn w:val="a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semiHidden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9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semiHidden/>
    <w:qFormat/>
  </w:style>
  <w:style w:type="character" w:styleId="ac">
    <w:name w:val="Hyperlink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qFormat/>
    <w:rPr>
      <w:kern w:val="2"/>
      <w:sz w:val="18"/>
      <w:szCs w:val="18"/>
    </w:rPr>
  </w:style>
  <w:style w:type="character" w:customStyle="1" w:styleId="Char0">
    <w:name w:val="页脚 Char"/>
    <w:qFormat/>
    <w:rPr>
      <w:kern w:val="2"/>
      <w:sz w:val="18"/>
      <w:szCs w:val="18"/>
    </w:rPr>
  </w:style>
  <w:style w:type="character" w:customStyle="1" w:styleId="Char1">
    <w:name w:val="批注框文本 Char"/>
    <w:semiHidden/>
    <w:qFormat/>
    <w:rPr>
      <w:rFonts w:ascii="Calibri" w:hAnsi="Calibri"/>
      <w:kern w:val="2"/>
      <w:sz w:val="18"/>
      <w:szCs w:val="18"/>
    </w:rPr>
  </w:style>
  <w:style w:type="paragraph" w:customStyle="1" w:styleId="1">
    <w:name w:val="列出段落1"/>
    <w:basedOn w:val="a"/>
    <w:qFormat/>
    <w:pPr>
      <w:spacing w:line="540" w:lineRule="exact"/>
      <w:ind w:firstLineChars="200" w:firstLine="420"/>
    </w:pPr>
    <w:rPr>
      <w:rFonts w:ascii="Calibri" w:hAnsi="Calibri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32"/>
      <w:szCs w:val="32"/>
    </w:rPr>
  </w:style>
  <w:style w:type="character" w:customStyle="1" w:styleId="Char2">
    <w:name w:val="日期 Char"/>
    <w:qFormat/>
    <w:rPr>
      <w:rFonts w:eastAsia="仿宋_GB2312"/>
      <w:kern w:val="2"/>
      <w:sz w:val="3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微软雅黑" w:eastAsia="微软雅黑" w:hAnsi="Calibri" w:cs="微软雅黑"/>
      <w:color w:val="000000"/>
      <w:sz w:val="24"/>
      <w:szCs w:val="24"/>
    </w:rPr>
  </w:style>
  <w:style w:type="character" w:customStyle="1" w:styleId="Char3">
    <w:name w:val="正文文本缩进 Char"/>
    <w:rPr>
      <w:rFonts w:ascii="仿宋_GB2312" w:eastAsia="仿宋_GB2312"/>
      <w:kern w:val="2"/>
      <w:sz w:val="32"/>
      <w:szCs w:val="24"/>
    </w:rPr>
  </w:style>
  <w:style w:type="character" w:customStyle="1" w:styleId="2Char">
    <w:name w:val="标题 2 Char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4">
    <w:name w:val="标题 Char"/>
    <w:rPr>
      <w:rFonts w:ascii="Cambria" w:hAnsi="Cambria"/>
      <w:b/>
      <w:bCs/>
      <w:kern w:val="2"/>
      <w:sz w:val="32"/>
      <w:szCs w:val="32"/>
    </w:rPr>
  </w:style>
  <w:style w:type="character" w:customStyle="1" w:styleId="Char10">
    <w:name w:val="标题 Char1"/>
    <w:rPr>
      <w:rFonts w:ascii="Cambria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epdi.ceec.net.cn/col/col6317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epdi.ceec.net.cn/col/col6317/index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epdi.ceec.net.cn/col/col6317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epdi.ceec.net.cn/col/col6317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7</Pages>
  <Words>667</Words>
  <Characters>3806</Characters>
  <Application>Microsoft Office Word</Application>
  <DocSecurity>0</DocSecurity>
  <Lines>31</Lines>
  <Paragraphs>8</Paragraphs>
  <ScaleCrop>false</ScaleCrop>
  <Company>CEPPEA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电规协办[2007]9号</dc:title>
  <dc:creator>冯燧华</dc:creator>
  <cp:lastModifiedBy>赵乐强</cp:lastModifiedBy>
  <cp:revision>16</cp:revision>
  <cp:lastPrinted>2017-09-13T02:45:00Z</cp:lastPrinted>
  <dcterms:created xsi:type="dcterms:W3CDTF">2016-12-12T07:45:00Z</dcterms:created>
  <dcterms:modified xsi:type="dcterms:W3CDTF">2017-10-18T07:04:00Z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