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89" w:rsidRDefault="00404289" w:rsidP="00404289">
      <w:pPr>
        <w:widowControl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附件2：</w:t>
      </w:r>
    </w:p>
    <w:p w:rsidR="00404289" w:rsidRDefault="00404289" w:rsidP="00404289">
      <w:pPr>
        <w:widowControl/>
        <w:jc w:val="left"/>
        <w:rPr>
          <w:rFonts w:ascii="宋体" w:hAnsi="宋体" w:hint="eastAsia"/>
          <w:kern w:val="0"/>
          <w:sz w:val="24"/>
        </w:rPr>
      </w:pPr>
    </w:p>
    <w:p w:rsidR="00404289" w:rsidRDefault="00404289" w:rsidP="00404289">
      <w:pPr>
        <w:widowControl/>
        <w:spacing w:line="540" w:lineRule="exact"/>
        <w:jc w:val="center"/>
        <w:outlineLvl w:val="0"/>
        <w:rPr>
          <w:rFonts w:ascii="宋体" w:hAnsi="宋体" w:hint="eastAsia"/>
          <w:b/>
          <w:kern w:val="0"/>
          <w:sz w:val="32"/>
          <w:szCs w:val="32"/>
        </w:rPr>
      </w:pPr>
      <w:bookmarkStart w:id="0" w:name="_GoBack"/>
      <w:r>
        <w:rPr>
          <w:rFonts w:ascii="宋体" w:hAnsi="宋体" w:hint="eastAsia"/>
          <w:b/>
          <w:kern w:val="0"/>
          <w:sz w:val="32"/>
          <w:szCs w:val="32"/>
        </w:rPr>
        <w:t>中国电力规划设计协会机务专委会</w:t>
      </w:r>
    </w:p>
    <w:p w:rsidR="00404289" w:rsidRDefault="00404289" w:rsidP="00404289">
      <w:pPr>
        <w:widowControl/>
        <w:spacing w:line="540" w:lineRule="exact"/>
        <w:jc w:val="center"/>
        <w:outlineLvl w:val="0"/>
        <w:rPr>
          <w:rFonts w:ascii="宋体" w:hAnsi="宋体" w:hint="eastAsia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2016年运煤专业技术交流大会暨《运煤技术》</w:t>
      </w:r>
    </w:p>
    <w:p w:rsidR="00404289" w:rsidRDefault="00404289" w:rsidP="00404289">
      <w:pPr>
        <w:widowControl/>
        <w:spacing w:afterLines="50" w:after="156" w:line="540" w:lineRule="exact"/>
        <w:jc w:val="center"/>
        <w:outlineLvl w:val="0"/>
        <w:rPr>
          <w:rFonts w:ascii="宋体" w:hAnsi="宋体" w:hint="eastAsia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编委会年会参会单位名单</w:t>
      </w:r>
      <w:bookmarkEnd w:id="0"/>
    </w:p>
    <w:tbl>
      <w:tblPr>
        <w:tblW w:w="7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33"/>
        <w:gridCol w:w="6782"/>
      </w:tblGrid>
      <w:tr w:rsidR="00404289" w:rsidTr="00404289">
        <w:trPr>
          <w:tblHeader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单位名称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中国电力规划设计协会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电力规划设计总院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西南电力设计院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河北省电力勘测设计研究院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浙江省电力设计院有限公司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中国华电科工集团有限公司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7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东北电力设计院有限公司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8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华东电力设计院有限公司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highlight w:val="yellow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中南电力设计院有限公司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西北电力设计院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华北电力设计院有限公司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广东省电力设计研究院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内蒙古电力勘测设计院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有限责任公司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14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吉林省电力勘测设计院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15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山东省电力工程咨询院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16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河南省电力勘测设计院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湖南省电力设计院有限公司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18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新疆电力设计院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贵州电力设计研究院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国核电力规划设计研究院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辽宁电力勘测设计院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黑龙江省电力设计院有限公司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山西省电力勘测设计院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24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江苏省电力设计院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25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安徽省电力设计院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26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福建省电力勘测设计院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27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江西省电力设计院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28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湖北省电力勘测设计院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29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广西电力设计研究院有限公司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四川电力设计咨询有限责任公司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四川省电力设计院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陕西省电力设计院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中国东方电气集团有限公司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中国电力建设工程咨询中南有限公司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35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河北能源工程设计有限公司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36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博莱克.威奇国际公司</w:t>
            </w:r>
          </w:p>
        </w:tc>
      </w:tr>
      <w:tr w:rsidR="00404289" w:rsidTr="00404289">
        <w:trPr>
          <w:trHeight w:val="37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37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华润电力控股有限公司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38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大连华锐重工集团股份有限公司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39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长春发电设备总厂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华电重工股份有限公司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华润电力（唐山曹妃甸）有限公司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福建龙净环保股份有限公司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山东欧瑞安电气有限公司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44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武汉电力设备厂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45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上海电力环保设备总厂有限公司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46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珀挺机械工业（厦门）有限公司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47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厦门科廷机电设备有限公司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48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北京吉凯科技发展有限公司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49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北京虢弘鹏科技有限公司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马丁工程技术（昆山）有限公司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上海宇源机械有限公司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成都飞创科技有限公司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西安奥宇电力科技有限责任公司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54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扬州伟江机械设备有限公司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55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河南威猛振动设备股份有限公司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56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湖北凯瑞知行科技有限公司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57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长沙深湘通用机器有限公司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58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山西骏维商贸有限公司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59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江苏富莱士机械有限公司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秦皇岛思泰意达科技发展有限公司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北京东驰易晟科技有限公司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北京雷恩工业设备有限公司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上海富运运输机械有限公司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64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天府重工有限公司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65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博世达液压机电有限公司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66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南京龙盘运输设备有限公司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67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陆美嘉（天津）滚筒有限公司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68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河南卫华重型机械股份有限公司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69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长沙开元仪器股份有限公司</w:t>
            </w:r>
          </w:p>
        </w:tc>
      </w:tr>
      <w:tr w:rsidR="00404289" w:rsidTr="0040428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70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89" w:rsidRDefault="0040428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传斯弗（天津）机械制造有限公司</w:t>
            </w:r>
          </w:p>
        </w:tc>
      </w:tr>
    </w:tbl>
    <w:p w:rsidR="00404289" w:rsidRDefault="00404289" w:rsidP="00404289">
      <w:pPr>
        <w:spacing w:line="360" w:lineRule="auto"/>
        <w:ind w:right="240" w:firstLineChars="200" w:firstLine="480"/>
        <w:jc w:val="right"/>
        <w:rPr>
          <w:rFonts w:hint="eastAsia"/>
          <w:sz w:val="24"/>
        </w:rPr>
      </w:pPr>
    </w:p>
    <w:p w:rsidR="00404289" w:rsidRDefault="00404289" w:rsidP="00404289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404289" w:rsidRDefault="00404289" w:rsidP="00404289">
      <w:pPr>
        <w:rPr>
          <w:rFonts w:hint="eastAsia"/>
        </w:rPr>
      </w:pPr>
    </w:p>
    <w:p w:rsidR="008A5CE2" w:rsidRDefault="008A5CE2">
      <w:pPr>
        <w:rPr>
          <w:rFonts w:hint="eastAsia"/>
        </w:rPr>
      </w:pPr>
    </w:p>
    <w:sectPr w:rsidR="008A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E1"/>
    <w:rsid w:val="00404289"/>
    <w:rsid w:val="005F16E1"/>
    <w:rsid w:val="008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70A7F-ADC9-4F35-B2E6-C4423840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2016-10-25T02:54:00Z</dcterms:created>
  <dcterms:modified xsi:type="dcterms:W3CDTF">2016-10-25T02:54:00Z</dcterms:modified>
</cp:coreProperties>
</file>