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ED" w:rsidRDefault="000E79ED" w:rsidP="000E79ED">
      <w:pPr>
        <w:adjustRightInd w:val="0"/>
        <w:snapToGrid w:val="0"/>
        <w:spacing w:line="540" w:lineRule="exact"/>
        <w:rPr>
          <w:rFonts w:ascii="仿宋_GB2312" w:eastAsia="仿宋_GB2312" w:hint="eastAsia"/>
          <w:sz w:val="32"/>
          <w:szCs w:val="32"/>
        </w:rPr>
      </w:pPr>
      <w:r w:rsidRPr="00843CE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843CE4">
        <w:rPr>
          <w:rFonts w:ascii="仿宋_GB2312" w:eastAsia="仿宋_GB2312" w:hint="eastAsia"/>
          <w:sz w:val="32"/>
          <w:szCs w:val="32"/>
        </w:rPr>
        <w:t>：</w:t>
      </w:r>
    </w:p>
    <w:bookmarkStart w:id="0" w:name="_GoBack"/>
    <w:p w:rsidR="000E79ED" w:rsidRPr="00231DBA" w:rsidRDefault="000E79ED" w:rsidP="000E79ED">
      <w:pPr>
        <w:jc w:val="center"/>
        <w:rPr>
          <w:rFonts w:ascii="宋体" w:hint="eastAsia"/>
          <w:b/>
          <w:sz w:val="36"/>
        </w:rPr>
      </w:pPr>
      <w:r w:rsidRPr="00B37AC2">
        <w:rPr>
          <w:rFonts w:ascii="宋体" w:hint="eastAsia"/>
          <w:b/>
          <w:sz w:val="36"/>
        </w:rPr>
        <w:fldChar w:fldCharType="begin"/>
      </w:r>
      <w:r w:rsidRPr="00B37AC2">
        <w:rPr>
          <w:rFonts w:ascii="宋体" w:hint="eastAsia"/>
          <w:b/>
          <w:sz w:val="36"/>
        </w:rPr>
        <w:instrText xml:space="preserve"> HYPERLINK "http://www.ceppea.net/C4/通知公告/Document%20Library/_UploadFiles/201110/参加会议单位名单.201110251617471406250.doc" </w:instrText>
      </w:r>
      <w:r w:rsidRPr="00B37AC2">
        <w:rPr>
          <w:rFonts w:ascii="宋体" w:hint="eastAsia"/>
          <w:b/>
          <w:sz w:val="36"/>
        </w:rPr>
        <w:fldChar w:fldCharType="separate"/>
      </w:r>
      <w:r w:rsidRPr="00B37AC2">
        <w:rPr>
          <w:rFonts w:ascii="宋体" w:hint="eastAsia"/>
          <w:b/>
          <w:sz w:val="36"/>
        </w:rPr>
        <w:t>参加会议单位名单</w:t>
      </w:r>
      <w:r w:rsidRPr="00B37AC2">
        <w:rPr>
          <w:rFonts w:ascii="宋体" w:hint="eastAsia"/>
          <w:b/>
          <w:sz w:val="36"/>
        </w:rPr>
        <w:fldChar w:fldCharType="end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26"/>
        <w:gridCol w:w="1586"/>
        <w:gridCol w:w="2268"/>
      </w:tblGrid>
      <w:tr w:rsidR="000E79ED" w:rsidTr="00326A81">
        <w:trPr>
          <w:tblHeader/>
        </w:trPr>
        <w:tc>
          <w:tcPr>
            <w:tcW w:w="817" w:type="dxa"/>
          </w:tcPr>
          <w:bookmarkEnd w:id="0"/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4226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  位</w:t>
            </w:r>
          </w:p>
        </w:tc>
        <w:tc>
          <w:tcPr>
            <w:tcW w:w="1586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姓名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备注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4226" w:type="dxa"/>
            <w:vAlign w:val="center"/>
          </w:tcPr>
          <w:p w:rsidR="000E79ED" w:rsidRDefault="000E79ED" w:rsidP="00326A81">
            <w:pPr>
              <w:adjustRightInd w:val="0"/>
              <w:snapToGrid w:val="0"/>
              <w:jc w:val="lef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西南电力设计院有限公司</w:t>
            </w:r>
          </w:p>
        </w:tc>
        <w:tc>
          <w:tcPr>
            <w:tcW w:w="1586" w:type="dxa"/>
            <w:vAlign w:val="center"/>
          </w:tcPr>
          <w:p w:rsidR="000E79ED" w:rsidRDefault="000E79ED" w:rsidP="00326A81">
            <w:pPr>
              <w:adjustRightInd w:val="0"/>
              <w:snapToGrid w:val="0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赖  敏</w:t>
            </w:r>
          </w:p>
          <w:p w:rsidR="000E79ED" w:rsidRDefault="000E79ED" w:rsidP="00326A81">
            <w:pPr>
              <w:adjustRightInd w:val="0"/>
              <w:snapToGrid w:val="0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张新宁</w:t>
            </w:r>
          </w:p>
        </w:tc>
        <w:tc>
          <w:tcPr>
            <w:tcW w:w="2268" w:type="dxa"/>
            <w:vAlign w:val="center"/>
          </w:tcPr>
          <w:p w:rsidR="000E79ED" w:rsidRDefault="000E79ED" w:rsidP="00326A81">
            <w:pPr>
              <w:adjustRightInd w:val="0"/>
              <w:snapToGrid w:val="0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主任委员单位</w:t>
            </w:r>
          </w:p>
        </w:tc>
      </w:tr>
      <w:tr w:rsidR="000E79ED" w:rsidTr="00326A81">
        <w:tc>
          <w:tcPr>
            <w:tcW w:w="817" w:type="dxa"/>
            <w:vAlign w:val="center"/>
          </w:tcPr>
          <w:p w:rsidR="000E79ED" w:rsidRDefault="000E79ED" w:rsidP="00326A81">
            <w:pPr>
              <w:adjustRightInd w:val="0"/>
              <w:snapToGrid w:val="0"/>
              <w:spacing w:line="360" w:lineRule="auto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4226" w:type="dxa"/>
          </w:tcPr>
          <w:p w:rsidR="000E79ED" w:rsidRPr="00B55DA3" w:rsidRDefault="000E79ED" w:rsidP="00326A81">
            <w:pPr>
              <w:rPr>
                <w:rFonts w:ascii="宋体" w:hint="eastAsia"/>
                <w:sz w:val="28"/>
              </w:rPr>
            </w:pPr>
            <w:r w:rsidRPr="00B55DA3">
              <w:rPr>
                <w:rFonts w:ascii="宋体" w:hint="eastAsia"/>
                <w:sz w:val="28"/>
              </w:rPr>
              <w:t>中国电力工程顾问集团公司</w:t>
            </w:r>
          </w:p>
        </w:tc>
        <w:tc>
          <w:tcPr>
            <w:tcW w:w="1586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黄晶晶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3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电力规划设计总院</w:t>
            </w:r>
          </w:p>
        </w:tc>
        <w:tc>
          <w:tcPr>
            <w:tcW w:w="1586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杨建祥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 w:rsidRPr="00BD3359">
              <w:rPr>
                <w:rFonts w:ascii="宋体" w:hint="eastAsia"/>
                <w:sz w:val="28"/>
              </w:rPr>
              <w:t>华北电力设计院有限公司</w:t>
            </w:r>
          </w:p>
        </w:tc>
        <w:tc>
          <w:tcPr>
            <w:tcW w:w="1586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宋红军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5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西北电力设计院有限公司</w:t>
            </w:r>
          </w:p>
        </w:tc>
        <w:tc>
          <w:tcPr>
            <w:tcW w:w="1586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马继军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6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华东电力设计院有限公司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聂  峰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7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东北电力设计院有限公司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王明环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8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中南电力设计院有限公司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王佩华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9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 w:rsidRPr="00BD3359">
              <w:rPr>
                <w:rFonts w:ascii="宋体" w:hint="eastAsia"/>
                <w:sz w:val="28"/>
              </w:rPr>
              <w:t>广东省电力设计研究院有限公司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张治忠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10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安徽省电力设计院有限公司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腾兢峰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11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山西省电力勘测设计院有限公司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朱  燕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12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 w:rsidRPr="00B65B29">
              <w:rPr>
                <w:rFonts w:ascii="宋体" w:hint="eastAsia"/>
                <w:sz w:val="28"/>
              </w:rPr>
              <w:t>四川电力设计咨询有限公司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何清怀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13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 w:rsidRPr="00BD3359">
              <w:rPr>
                <w:rFonts w:ascii="宋体" w:hint="eastAsia"/>
                <w:sz w:val="28"/>
              </w:rPr>
              <w:t>湖南省电力设计院有限公司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胡署根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14</w:t>
            </w:r>
          </w:p>
        </w:tc>
        <w:tc>
          <w:tcPr>
            <w:tcW w:w="4226" w:type="dxa"/>
          </w:tcPr>
          <w:p w:rsidR="000E79ED" w:rsidRPr="00FE604E" w:rsidRDefault="000E79ED" w:rsidP="00326A81">
            <w:pPr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国核电力规划设计研究院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曾春花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15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河南省电力勘测设计院</w:t>
            </w:r>
          </w:p>
        </w:tc>
        <w:tc>
          <w:tcPr>
            <w:tcW w:w="1586" w:type="dxa"/>
          </w:tcPr>
          <w:p w:rsidR="000E79ED" w:rsidRPr="00FE604E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FE604E">
              <w:rPr>
                <w:rFonts w:ascii="宋体" w:hint="eastAsia"/>
                <w:sz w:val="28"/>
              </w:rPr>
              <w:t>王宇新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16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河北省电力勘测设计研究院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郭  军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17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浙江省电力设计院有限公司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艾月平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18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江苏省电力设计院有限公司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肖  军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19</w:t>
            </w:r>
          </w:p>
        </w:tc>
        <w:tc>
          <w:tcPr>
            <w:tcW w:w="4226" w:type="dxa"/>
          </w:tcPr>
          <w:p w:rsidR="000E79ED" w:rsidRDefault="000E79ED" w:rsidP="00326A81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新疆电力设计院有限公司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林  军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lastRenderedPageBreak/>
              <w:t>20</w:t>
            </w:r>
          </w:p>
        </w:tc>
        <w:tc>
          <w:tcPr>
            <w:tcW w:w="4226" w:type="dxa"/>
          </w:tcPr>
          <w:p w:rsidR="000E79ED" w:rsidRDefault="000E79ED" w:rsidP="00326A81">
            <w:pPr>
              <w:adjustRightInd w:val="0"/>
              <w:snapToGrid w:val="0"/>
              <w:rPr>
                <w:rFonts w:ascii="宋体" w:hint="eastAsia"/>
                <w:sz w:val="28"/>
              </w:rPr>
            </w:pPr>
            <w:r w:rsidRPr="00B65B29">
              <w:rPr>
                <w:rFonts w:ascii="宋体" w:hint="eastAsia"/>
                <w:sz w:val="28"/>
              </w:rPr>
              <w:t>内蒙古电力勘测设计院有限责任公司</w:t>
            </w:r>
          </w:p>
        </w:tc>
        <w:tc>
          <w:tcPr>
            <w:tcW w:w="1586" w:type="dxa"/>
            <w:vAlign w:val="center"/>
          </w:tcPr>
          <w:p w:rsidR="000E79ED" w:rsidRPr="00BA185D" w:rsidRDefault="000E79ED" w:rsidP="00326A81">
            <w:pPr>
              <w:adjustRightInd w:val="0"/>
              <w:snapToGrid w:val="0"/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殷文香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21</w:t>
            </w:r>
          </w:p>
        </w:tc>
        <w:tc>
          <w:tcPr>
            <w:tcW w:w="4226" w:type="dxa"/>
          </w:tcPr>
          <w:p w:rsidR="000E79ED" w:rsidRPr="00BA185D" w:rsidRDefault="000E79ED" w:rsidP="00326A81">
            <w:pPr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广西电力设计研究院有限公司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韦  兵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22</w:t>
            </w:r>
          </w:p>
        </w:tc>
        <w:tc>
          <w:tcPr>
            <w:tcW w:w="4226" w:type="dxa"/>
          </w:tcPr>
          <w:p w:rsidR="000E79ED" w:rsidRPr="00BA185D" w:rsidRDefault="000E79ED" w:rsidP="00326A81">
            <w:pPr>
              <w:rPr>
                <w:rFonts w:ascii="宋体" w:hAnsi="宋体" w:hint="eastAsia"/>
                <w:color w:val="0D0D0D"/>
                <w:sz w:val="28"/>
                <w:szCs w:val="28"/>
              </w:rPr>
            </w:pPr>
            <w:r w:rsidRPr="00BA185D">
              <w:rPr>
                <w:rFonts w:ascii="宋体" w:hAnsi="宋体" w:hint="eastAsia"/>
                <w:color w:val="0D0D0D"/>
                <w:sz w:val="28"/>
                <w:szCs w:val="28"/>
              </w:rPr>
              <w:t>山东电力工程咨询院有限公司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宋晓东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24</w:t>
            </w:r>
          </w:p>
        </w:tc>
        <w:tc>
          <w:tcPr>
            <w:tcW w:w="4226" w:type="dxa"/>
          </w:tcPr>
          <w:p w:rsidR="000E79ED" w:rsidRPr="00CF15A6" w:rsidRDefault="000E79ED" w:rsidP="00326A81">
            <w:pPr>
              <w:rPr>
                <w:rFonts w:ascii="宋体" w:hint="eastAsia"/>
                <w:color w:val="0D0D0D"/>
                <w:sz w:val="28"/>
              </w:rPr>
            </w:pPr>
            <w:r w:rsidRPr="00CF15A6">
              <w:rPr>
                <w:rFonts w:ascii="宋体" w:hAnsi="宋体" w:hint="eastAsia"/>
                <w:color w:val="0D0D0D"/>
                <w:sz w:val="28"/>
                <w:szCs w:val="28"/>
              </w:rPr>
              <w:t>北京勘测设计研究院有限公司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金  弈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25</w:t>
            </w:r>
          </w:p>
        </w:tc>
        <w:tc>
          <w:tcPr>
            <w:tcW w:w="4226" w:type="dxa"/>
          </w:tcPr>
          <w:p w:rsidR="000E79ED" w:rsidRPr="00CF15A6" w:rsidRDefault="000E79ED" w:rsidP="00326A81">
            <w:pPr>
              <w:rPr>
                <w:rFonts w:ascii="宋体" w:hint="eastAsia"/>
                <w:color w:val="0D0D0D"/>
                <w:sz w:val="28"/>
              </w:rPr>
            </w:pPr>
            <w:r w:rsidRPr="00CF15A6">
              <w:rPr>
                <w:rFonts w:ascii="宋体" w:hint="eastAsia"/>
                <w:color w:val="0D0D0D"/>
                <w:sz w:val="28"/>
              </w:rPr>
              <w:t>成都勘测设计研究院有限公司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孙大东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26</w:t>
            </w:r>
          </w:p>
        </w:tc>
        <w:tc>
          <w:tcPr>
            <w:tcW w:w="4226" w:type="dxa"/>
          </w:tcPr>
          <w:p w:rsidR="000E79ED" w:rsidRPr="00CF15A6" w:rsidRDefault="000E79ED" w:rsidP="00326A81">
            <w:pPr>
              <w:rPr>
                <w:rFonts w:ascii="宋体" w:hint="eastAsia"/>
                <w:color w:val="0D0D0D"/>
                <w:sz w:val="28"/>
              </w:rPr>
            </w:pPr>
            <w:r w:rsidRPr="00CF15A6">
              <w:rPr>
                <w:rFonts w:ascii="宋体" w:hint="eastAsia"/>
                <w:color w:val="0D0D0D"/>
                <w:sz w:val="28"/>
              </w:rPr>
              <w:t>华东勘测设计研究院有限公司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李  健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27</w:t>
            </w:r>
          </w:p>
        </w:tc>
        <w:tc>
          <w:tcPr>
            <w:tcW w:w="4226" w:type="dxa"/>
          </w:tcPr>
          <w:p w:rsidR="000E79ED" w:rsidRPr="00CF15A6" w:rsidRDefault="000E79ED" w:rsidP="00326A81">
            <w:pPr>
              <w:rPr>
                <w:rFonts w:ascii="宋体" w:hint="eastAsia"/>
                <w:color w:val="0D0D0D"/>
                <w:sz w:val="28"/>
              </w:rPr>
            </w:pPr>
            <w:r w:rsidRPr="00CF15A6">
              <w:rPr>
                <w:rFonts w:ascii="宋体" w:hAnsi="宋体" w:hint="eastAsia"/>
                <w:color w:val="0D0D0D"/>
                <w:sz w:val="28"/>
                <w:szCs w:val="28"/>
              </w:rPr>
              <w:t>贵阳勘测设计研究院有限公司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陈  凡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28</w:t>
            </w:r>
          </w:p>
        </w:tc>
        <w:tc>
          <w:tcPr>
            <w:tcW w:w="4226" w:type="dxa"/>
          </w:tcPr>
          <w:p w:rsidR="000E79ED" w:rsidRPr="00CF15A6" w:rsidRDefault="000E79ED" w:rsidP="00326A81">
            <w:pPr>
              <w:rPr>
                <w:rFonts w:ascii="宋体" w:hAnsi="宋体" w:hint="eastAsia"/>
                <w:color w:val="0D0D0D"/>
                <w:sz w:val="28"/>
                <w:szCs w:val="28"/>
              </w:rPr>
            </w:pPr>
            <w:r w:rsidRPr="00CF15A6">
              <w:rPr>
                <w:rFonts w:ascii="宋体" w:hAnsi="宋体" w:hint="eastAsia"/>
                <w:color w:val="0D0D0D"/>
                <w:sz w:val="28"/>
                <w:szCs w:val="28"/>
              </w:rPr>
              <w:t>西北勘测设计研究院有限公司</w:t>
            </w:r>
          </w:p>
        </w:tc>
        <w:tc>
          <w:tcPr>
            <w:tcW w:w="1586" w:type="dxa"/>
          </w:tcPr>
          <w:p w:rsidR="000E79ED" w:rsidRPr="00BA185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BA185D">
              <w:rPr>
                <w:rFonts w:ascii="宋体" w:hint="eastAsia"/>
                <w:sz w:val="28"/>
              </w:rPr>
              <w:t>牛天祥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  <w:tr w:rsidR="000E79ED" w:rsidTr="00326A81">
        <w:tc>
          <w:tcPr>
            <w:tcW w:w="817" w:type="dxa"/>
          </w:tcPr>
          <w:p w:rsidR="000E79ED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29</w:t>
            </w:r>
          </w:p>
        </w:tc>
        <w:tc>
          <w:tcPr>
            <w:tcW w:w="4226" w:type="dxa"/>
          </w:tcPr>
          <w:p w:rsidR="000E79ED" w:rsidRPr="00CF15A6" w:rsidRDefault="000E79ED" w:rsidP="00326A81">
            <w:pPr>
              <w:rPr>
                <w:rFonts w:ascii="宋体" w:hint="eastAsia"/>
                <w:color w:val="0D0D0D"/>
                <w:sz w:val="28"/>
              </w:rPr>
            </w:pPr>
            <w:r w:rsidRPr="00CF15A6">
              <w:rPr>
                <w:rFonts w:ascii="宋体" w:hint="eastAsia"/>
                <w:color w:val="0D0D0D"/>
                <w:sz w:val="28"/>
              </w:rPr>
              <w:t>中南勘测设计研究院有限公司</w:t>
            </w:r>
          </w:p>
        </w:tc>
        <w:tc>
          <w:tcPr>
            <w:tcW w:w="1586" w:type="dxa"/>
          </w:tcPr>
          <w:p w:rsidR="000E79ED" w:rsidRPr="00CA4B52" w:rsidRDefault="000E79ED" w:rsidP="00326A81">
            <w:pPr>
              <w:jc w:val="center"/>
              <w:rPr>
                <w:rFonts w:ascii="宋体" w:hint="eastAsia"/>
                <w:sz w:val="28"/>
              </w:rPr>
            </w:pPr>
            <w:r w:rsidRPr="00CA4B52">
              <w:rPr>
                <w:rFonts w:ascii="宋体" w:hint="eastAsia"/>
                <w:sz w:val="28"/>
              </w:rPr>
              <w:t>戴向荣</w:t>
            </w:r>
          </w:p>
        </w:tc>
        <w:tc>
          <w:tcPr>
            <w:tcW w:w="2268" w:type="dxa"/>
          </w:tcPr>
          <w:p w:rsidR="000E79ED" w:rsidRDefault="000E79ED" w:rsidP="00326A81">
            <w:pPr>
              <w:jc w:val="center"/>
            </w:pPr>
            <w:r w:rsidRPr="00043653">
              <w:rPr>
                <w:rFonts w:ascii="宋体" w:hint="eastAsia"/>
                <w:sz w:val="28"/>
              </w:rPr>
              <w:t>委员单位</w:t>
            </w:r>
          </w:p>
        </w:tc>
      </w:tr>
    </w:tbl>
    <w:p w:rsidR="000E79ED" w:rsidRDefault="000E79ED" w:rsidP="000E79ED">
      <w:pPr>
        <w:widowControl/>
        <w:jc w:val="left"/>
      </w:pPr>
    </w:p>
    <w:p w:rsidR="0031637F" w:rsidRDefault="000E79ED" w:rsidP="000E79ED">
      <w:r>
        <w:br w:type="page"/>
      </w:r>
    </w:p>
    <w:sectPr w:rsidR="0031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85" w:rsidRDefault="00814385" w:rsidP="000E79ED">
      <w:r>
        <w:separator/>
      </w:r>
    </w:p>
  </w:endnote>
  <w:endnote w:type="continuationSeparator" w:id="0">
    <w:p w:rsidR="00814385" w:rsidRDefault="00814385" w:rsidP="000E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85" w:rsidRDefault="00814385" w:rsidP="000E79ED">
      <w:r>
        <w:separator/>
      </w:r>
    </w:p>
  </w:footnote>
  <w:footnote w:type="continuationSeparator" w:id="0">
    <w:p w:rsidR="00814385" w:rsidRDefault="00814385" w:rsidP="000E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35"/>
    <w:rsid w:val="000E79ED"/>
    <w:rsid w:val="0031637F"/>
    <w:rsid w:val="00563335"/>
    <w:rsid w:val="0081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DF91B-5489-473E-BFFB-0E875739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2016-10-24T07:48:00Z</dcterms:created>
  <dcterms:modified xsi:type="dcterms:W3CDTF">2016-10-24T07:48:00Z</dcterms:modified>
</cp:coreProperties>
</file>