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AF" w:rsidRPr="00306A0B" w:rsidRDefault="000F06AF" w:rsidP="000F06AF">
      <w:pPr>
        <w:widowControl/>
        <w:rPr>
          <w:rFonts w:ascii="仿宋_GB2312" w:eastAsia="仿宋_GB2312" w:hint="eastAsia"/>
          <w:sz w:val="32"/>
          <w:szCs w:val="32"/>
        </w:rPr>
      </w:pPr>
      <w:r w:rsidRPr="00306A0B">
        <w:rPr>
          <w:rFonts w:ascii="仿宋_GB2312" w:eastAsia="仿宋_GB2312" w:hint="eastAsia"/>
          <w:sz w:val="32"/>
          <w:szCs w:val="32"/>
        </w:rPr>
        <w:t>附件3：</w:t>
      </w:r>
    </w:p>
    <w:p w:rsidR="000F06AF" w:rsidRPr="00306A0B" w:rsidRDefault="000F06AF" w:rsidP="000F06AF">
      <w:pPr>
        <w:widowControl/>
        <w:jc w:val="center"/>
        <w:rPr>
          <w:rFonts w:ascii="仿宋_GB2312" w:eastAsia="仿宋_GB2312" w:hAnsi="仿宋" w:hint="eastAsia"/>
          <w:b/>
          <w:sz w:val="32"/>
          <w:szCs w:val="32"/>
        </w:rPr>
      </w:pPr>
      <w:r w:rsidRPr="00306A0B">
        <w:rPr>
          <w:rFonts w:ascii="仿宋_GB2312" w:eastAsia="仿宋_GB2312" w:hAnsi="仿宋" w:hint="eastAsia"/>
          <w:b/>
          <w:sz w:val="32"/>
          <w:szCs w:val="32"/>
        </w:rPr>
        <w:t>第二届中国电力工程数字化设计（EIM）大赛缓评作品名单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7"/>
        <w:gridCol w:w="3403"/>
        <w:gridCol w:w="2127"/>
        <w:gridCol w:w="2269"/>
      </w:tblGrid>
      <w:tr w:rsidR="000F06AF" w:rsidRPr="00306A0B" w:rsidTr="001155A8">
        <w:tc>
          <w:tcPr>
            <w:tcW w:w="289" w:type="pct"/>
          </w:tcPr>
          <w:p w:rsidR="000F06AF" w:rsidRPr="00306A0B" w:rsidRDefault="000F06AF" w:rsidP="001155A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54" w:type="pct"/>
          </w:tcPr>
          <w:p w:rsidR="000F06AF" w:rsidRPr="00306A0B" w:rsidRDefault="000F06AF" w:rsidP="001155A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1203" w:type="pct"/>
          </w:tcPr>
          <w:p w:rsidR="000F06AF" w:rsidRPr="00306A0B" w:rsidRDefault="000F06AF" w:rsidP="001155A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b/>
                <w:kern w:val="0"/>
                <w:sz w:val="24"/>
              </w:rPr>
              <w:t>主要申报单位</w:t>
            </w:r>
          </w:p>
        </w:tc>
        <w:tc>
          <w:tcPr>
            <w:tcW w:w="752" w:type="pct"/>
          </w:tcPr>
          <w:p w:rsidR="000F06AF" w:rsidRPr="00306A0B" w:rsidRDefault="000F06AF" w:rsidP="001155A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802" w:type="pct"/>
          </w:tcPr>
          <w:p w:rsidR="000F06AF" w:rsidRPr="00306A0B" w:rsidRDefault="000F06AF" w:rsidP="001155A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b/>
                <w:kern w:val="0"/>
                <w:sz w:val="24"/>
              </w:rPr>
              <w:t>缓评原因</w:t>
            </w:r>
          </w:p>
        </w:tc>
      </w:tr>
      <w:tr w:rsidR="000F06AF" w:rsidRPr="00306A0B" w:rsidTr="001155A8">
        <w:tc>
          <w:tcPr>
            <w:tcW w:w="289" w:type="pct"/>
          </w:tcPr>
          <w:p w:rsidR="000F06AF" w:rsidRPr="00306A0B" w:rsidRDefault="000F06AF" w:rsidP="000F06AF">
            <w:pPr>
              <w:pStyle w:val="a5"/>
              <w:numPr>
                <w:ilvl w:val="0"/>
                <w:numId w:val="1"/>
              </w:numPr>
              <w:adjustRightInd w:val="0"/>
              <w:spacing w:line="4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1954" w:type="pct"/>
          </w:tcPr>
          <w:p w:rsidR="000F06AF" w:rsidRPr="00306A0B" w:rsidRDefault="000F06AF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上海500kV虹杨变电站全寿命周期数字化运用</w:t>
            </w:r>
          </w:p>
        </w:tc>
        <w:tc>
          <w:tcPr>
            <w:tcW w:w="1203" w:type="pct"/>
          </w:tcPr>
          <w:p w:rsidR="000F06AF" w:rsidRPr="00306A0B" w:rsidRDefault="000F06AF" w:rsidP="001155A8">
            <w:pPr>
              <w:adjustRightInd w:val="0"/>
              <w:spacing w:line="400" w:lineRule="exact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上海电力设计院有限公司</w:t>
            </w:r>
          </w:p>
        </w:tc>
        <w:tc>
          <w:tcPr>
            <w:tcW w:w="752" w:type="pct"/>
          </w:tcPr>
          <w:p w:rsidR="000F06AF" w:rsidRPr="00306A0B" w:rsidRDefault="000F06AF" w:rsidP="001155A8">
            <w:pPr>
              <w:adjustRightInd w:val="0"/>
              <w:spacing w:line="400" w:lineRule="exact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变电工程组</w:t>
            </w:r>
          </w:p>
        </w:tc>
        <w:tc>
          <w:tcPr>
            <w:tcW w:w="802" w:type="pct"/>
          </w:tcPr>
          <w:p w:rsidR="000F06AF" w:rsidRPr="00306A0B" w:rsidRDefault="000F06AF" w:rsidP="001155A8">
            <w:pPr>
              <w:adjustRightInd w:val="0"/>
              <w:spacing w:line="400" w:lineRule="exact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不满足投产要求</w:t>
            </w:r>
          </w:p>
        </w:tc>
      </w:tr>
    </w:tbl>
    <w:p w:rsidR="000F06AF" w:rsidRPr="00306A0B" w:rsidRDefault="000F06AF" w:rsidP="000F06AF">
      <w:pPr>
        <w:rPr>
          <w:rFonts w:ascii="仿宋_GB2312" w:eastAsia="仿宋_GB2312" w:hint="eastAsia"/>
        </w:rPr>
      </w:pPr>
    </w:p>
    <w:p w:rsidR="00147FE9" w:rsidRDefault="00147FE9"/>
    <w:sectPr w:rsidR="00147FE9" w:rsidSect="00306A0B">
      <w:headerReference w:type="default" r:id="rId5"/>
      <w:footerReference w:type="default" r:id="rId6"/>
      <w:pgSz w:w="16838" w:h="11906" w:orient="landscape"/>
      <w:pgMar w:top="1800" w:right="1440" w:bottom="1800" w:left="1440" w:header="851" w:footer="992" w:gutter="0"/>
      <w:pgNumType w:start="3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0B" w:rsidRDefault="000F06A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0F06AF">
      <w:rPr>
        <w:noProof/>
        <w:lang w:val="zh-CN"/>
      </w:rPr>
      <w:t>3</w:t>
    </w:r>
    <w:r>
      <w:fldChar w:fldCharType="end"/>
    </w:r>
  </w:p>
  <w:p w:rsidR="00306A0B" w:rsidRDefault="000F06A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0B" w:rsidRDefault="000F06AF" w:rsidP="00306A0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25250"/>
    <w:multiLevelType w:val="hybridMultilevel"/>
    <w:tmpl w:val="1242D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F06AF"/>
    <w:rsid w:val="000F06AF"/>
    <w:rsid w:val="0014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6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6A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F06A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2016-10-18T01:50:00Z</dcterms:created>
  <dcterms:modified xsi:type="dcterms:W3CDTF">2016-10-18T01:51:00Z</dcterms:modified>
</cp:coreProperties>
</file>