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9E" w:rsidRDefault="00654A9E" w:rsidP="00654A9E">
      <w:pPr>
        <w:jc w:val="left"/>
        <w:rPr>
          <w:rFonts w:ascii="仿宋_GB2312" w:eastAsia="仿宋_GB2312" w:hAnsi="仿宋"/>
          <w:sz w:val="32"/>
          <w:szCs w:val="28"/>
        </w:rPr>
      </w:pPr>
      <w:r>
        <w:rPr>
          <w:rFonts w:ascii="仿宋_GB2312" w:eastAsia="仿宋_GB2312" w:hAnsi="仿宋" w:hint="eastAsia"/>
          <w:sz w:val="32"/>
          <w:szCs w:val="28"/>
        </w:rPr>
        <w:t>附件2：</w:t>
      </w:r>
    </w:p>
    <w:p w:rsidR="00654A9E" w:rsidRDefault="00654A9E" w:rsidP="00654A9E">
      <w:pPr>
        <w:jc w:val="center"/>
        <w:rPr>
          <w:rFonts w:ascii="宋体" w:hAnsi="宋体" w:hint="eastAsia"/>
          <w:snapToGrid w:val="0"/>
          <w:kern w:val="0"/>
          <w:sz w:val="22"/>
          <w:szCs w:val="24"/>
        </w:rPr>
      </w:pPr>
      <w:r>
        <w:rPr>
          <w:rFonts w:ascii="宋体" w:hAnsi="宋体" w:hint="eastAsia"/>
          <w:b/>
          <w:sz w:val="36"/>
          <w:szCs w:val="32"/>
        </w:rPr>
        <w:t>2016年统计专委会成员名单及职责</w:t>
      </w:r>
    </w:p>
    <w:tbl>
      <w:tblPr>
        <w:tblW w:w="12120" w:type="dxa"/>
        <w:jc w:val="center"/>
        <w:tblInd w:w="18" w:type="dxa"/>
        <w:tblLayout w:type="fixed"/>
        <w:tblLook w:val="04A0" w:firstRow="1" w:lastRow="0" w:firstColumn="1" w:lastColumn="0" w:noHBand="0" w:noVBand="1"/>
      </w:tblPr>
      <w:tblGrid>
        <w:gridCol w:w="580"/>
        <w:gridCol w:w="990"/>
        <w:gridCol w:w="2693"/>
        <w:gridCol w:w="1157"/>
        <w:gridCol w:w="6700"/>
      </w:tblGrid>
      <w:tr w:rsidR="00654A9E" w:rsidTr="00654A9E">
        <w:trPr>
          <w:trHeight w:val="564"/>
          <w:tblHeader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所在单位名称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专委会职务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工作职责</w:t>
            </w:r>
          </w:p>
        </w:tc>
      </w:tr>
      <w:tr w:rsidR="00654A9E" w:rsidTr="00654A9E">
        <w:trPr>
          <w:trHeight w:val="70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翟文杰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西北电力设计院有限公司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主任委员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主持专委会全面工作；主要负责组织、编写并纳总年度统计分析；负责专委会每年年度的工作总结。</w:t>
            </w:r>
          </w:p>
        </w:tc>
      </w:tr>
      <w:tr w:rsidR="00654A9E" w:rsidTr="00654A9E">
        <w:trPr>
          <w:trHeight w:val="94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谭春梅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中南电力设计院有限公司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副主任委员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积极协同主任委员工作，服从主任委员的工作安排并认真完成；主要负责组织上报统计数据的审核工作；参加省级院统计报表体系的建设；积极参加专委会其他工作。</w:t>
            </w:r>
          </w:p>
        </w:tc>
      </w:tr>
      <w:tr w:rsidR="00654A9E" w:rsidTr="00654A9E">
        <w:trPr>
          <w:trHeight w:val="1116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武锦霞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云南省电力设计院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副主任委员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积极协同主任委员工作，服从主任委员的工作安排并认真完成；负责组织上报统计数据的审核工作；参加省级院统计报表体系的建设；积极参加专委会其他工作。</w:t>
            </w:r>
          </w:p>
        </w:tc>
      </w:tr>
      <w:tr w:rsidR="00654A9E" w:rsidTr="00654A9E">
        <w:trPr>
          <w:trHeight w:val="84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黄宏明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华东勘测设计研究院有限公司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副主任委员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积极协同主任委员工作；服从主任委员的工作安排并认真完成；主要负责水电系统报表建设；负责水电系统年度报表的审核，负责水电系统各院的沟通协调工作；积极参加专委会其他工作。</w:t>
            </w:r>
          </w:p>
        </w:tc>
      </w:tr>
      <w:tr w:rsidR="00654A9E" w:rsidTr="00654A9E">
        <w:trPr>
          <w:trHeight w:val="84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</w:t>
            </w:r>
            <w:r>
              <w:rPr>
                <w:rFonts w:cs="Calibri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山东电力工程咨询院有限公司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副主任委员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积极协同主任委员工作，服从主任委员的工作安排并认真完成；主要负责年度统计报告的编写工作，参加专委会其他工作；积极参加专委会其他工作。</w:t>
            </w:r>
          </w:p>
        </w:tc>
      </w:tr>
      <w:tr w:rsidR="00654A9E" w:rsidTr="00654A9E">
        <w:trPr>
          <w:trHeight w:val="1296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冯  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新疆电力设计院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副主任委员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积极协同主任委员工作，服从主任委员的工作安排并认真完成；主要负责组织省级院统计报表体系的建设；参加上报统计数据的审核工作；积极参加专委会其他工作。</w:t>
            </w:r>
          </w:p>
        </w:tc>
      </w:tr>
      <w:tr w:rsidR="00654A9E" w:rsidTr="00654A9E">
        <w:trPr>
          <w:trHeight w:val="128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崔鸿飞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南京苏逸实业有限公司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副主任委员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积极协同主任委员工作；服从主任委员的工作安排并认真完成；主要负责供电院统计报表体系的建设；供电院统计报表的审核，积极了解掌握供电院发展状态，负责供电院各院的沟通协调工作；积极参加专委会其他工作。</w:t>
            </w:r>
          </w:p>
        </w:tc>
      </w:tr>
      <w:tr w:rsidR="00654A9E" w:rsidTr="00654A9E">
        <w:trPr>
          <w:trHeight w:val="84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  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西南电力设计院有限公司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副主任委员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积极协同、帮助主任委员翟文杰的工作，协助主任翟文杰做好年度统计分析报告的编写工作。</w:t>
            </w:r>
          </w:p>
        </w:tc>
      </w:tr>
      <w:tr w:rsidR="00654A9E" w:rsidTr="00654A9E">
        <w:trPr>
          <w:trHeight w:val="84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王淑雪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河北省电力勘测设计研究院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副主任委员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积极协同、帮助主任委员工作，协助副主任委员王璐做好年度统计分析报告的编写工作。</w:t>
            </w:r>
          </w:p>
        </w:tc>
      </w:tr>
      <w:tr w:rsidR="00654A9E" w:rsidTr="00654A9E">
        <w:trPr>
          <w:trHeight w:val="84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张亚萍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河南省电力勘测设计院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副主任委员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积极协同、帮助主任委员工作，协助冯涛做好统计报表体系建设工作。</w:t>
            </w:r>
          </w:p>
        </w:tc>
      </w:tr>
      <w:tr w:rsidR="00654A9E" w:rsidTr="00654A9E">
        <w:trPr>
          <w:trHeight w:val="84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谭长志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黑龙江省电力勘察设计研究院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委员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积极协同主任委员工作；服从主任委员的工作安排并认真完成；积极参加专委会的各项工作</w:t>
            </w:r>
          </w:p>
        </w:tc>
      </w:tr>
      <w:tr w:rsidR="00654A9E" w:rsidTr="00654A9E">
        <w:trPr>
          <w:trHeight w:val="84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姜红岩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东北电力设计院有限公司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委员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积极协同主任委员工作；服从主任委员的工作安排并认真完成；积极参加专委会的各项工作。</w:t>
            </w:r>
          </w:p>
        </w:tc>
      </w:tr>
      <w:tr w:rsidR="00654A9E" w:rsidTr="00654A9E">
        <w:trPr>
          <w:trHeight w:val="84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王新夏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中国电力建设工程咨询公司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委员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积极协同主任委员工作；服从主任委员的工作安排并认真完成；积极参加专委会的各项工作。</w:t>
            </w:r>
          </w:p>
        </w:tc>
      </w:tr>
      <w:tr w:rsidR="00654A9E" w:rsidTr="00654A9E">
        <w:trPr>
          <w:trHeight w:val="84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贾晓羽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吉林省电力勘测设计院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委员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积极协同主任委员工作；服从主任委员的工作安排并认真完成；积极参加专委会的各项工作。</w:t>
            </w:r>
          </w:p>
        </w:tc>
      </w:tr>
      <w:tr w:rsidR="00654A9E" w:rsidTr="00654A9E">
        <w:trPr>
          <w:trHeight w:val="84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  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宁夏回族自治区电力设计院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委员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积极协同主任委员工作；服从主任委员的工作安排并认真完成；积极参加专委会的各项工作。</w:t>
            </w:r>
          </w:p>
        </w:tc>
      </w:tr>
      <w:tr w:rsidR="00654A9E" w:rsidTr="00654A9E">
        <w:trPr>
          <w:trHeight w:val="84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王兴华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北京电力经济技术研究院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委员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积极协同主任委员工作；服从主任委员的工作安排并认真完成；积极参加专委会的各项工作。</w:t>
            </w:r>
          </w:p>
        </w:tc>
      </w:tr>
      <w:tr w:rsidR="00654A9E" w:rsidTr="00654A9E">
        <w:trPr>
          <w:trHeight w:val="84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东莞电力设计院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委员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积极协同主任委员工作；服从主任委员的工作安排并认真完成；服从副主任委员崔鸿飞的工作安排；积极参加专委会的各项工作。</w:t>
            </w:r>
          </w:p>
        </w:tc>
      </w:tr>
      <w:tr w:rsidR="00654A9E" w:rsidTr="00654A9E">
        <w:trPr>
          <w:trHeight w:val="84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王翰卓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黑龙江创智电力工程有限公司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委员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积极协同主任委员工作；服从主任委员的工作安排并认真完成；服从副主任委员崔鸿飞的工作安排；积极参加专委会的各项工作。</w:t>
            </w:r>
          </w:p>
        </w:tc>
      </w:tr>
      <w:tr w:rsidR="00654A9E" w:rsidTr="00654A9E">
        <w:trPr>
          <w:trHeight w:val="84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詹秉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成都勘测设计研究院有限公司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委员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A9E" w:rsidRDefault="00654A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积极协同主任委员工作；服从主任委员的工作安排并认真完成；积极参加专委会的各项工作。</w:t>
            </w:r>
          </w:p>
        </w:tc>
      </w:tr>
    </w:tbl>
    <w:p w:rsidR="00654A9E" w:rsidRDefault="00654A9E" w:rsidP="00654A9E">
      <w:pPr>
        <w:rPr>
          <w:rFonts w:hint="eastAsia"/>
        </w:rPr>
      </w:pPr>
    </w:p>
    <w:p w:rsidR="00654A9E" w:rsidRDefault="00654A9E" w:rsidP="00654A9E"/>
    <w:p w:rsidR="008B5B06" w:rsidRDefault="008B5B06">
      <w:pPr>
        <w:rPr>
          <w:rFonts w:hint="eastAsia"/>
        </w:rPr>
      </w:pPr>
      <w:bookmarkStart w:id="0" w:name="_GoBack"/>
      <w:bookmarkEnd w:id="0"/>
    </w:p>
    <w:sectPr w:rsidR="008B5B06" w:rsidSect="00654A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B7"/>
    <w:rsid w:val="00654A9E"/>
    <w:rsid w:val="008B5B06"/>
    <w:rsid w:val="00A8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刘柏毅</dc:creator>
  <cp:keywords/>
  <dc:description/>
  <cp:lastModifiedBy>刘柏毅</cp:lastModifiedBy>
  <cp:revision>3</cp:revision>
  <dcterms:created xsi:type="dcterms:W3CDTF">2016-09-14T02:32:00Z</dcterms:created>
  <dcterms:modified xsi:type="dcterms:W3CDTF">2016-09-14T02:32:00Z</dcterms:modified>
</cp:coreProperties>
</file>