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A2" w:rsidRDefault="003B49A2" w:rsidP="003B49A2">
      <w:pPr>
        <w:adjustRightInd w:val="0"/>
        <w:snapToGrid w:val="0"/>
        <w:spacing w:line="400" w:lineRule="atLeast"/>
        <w:rPr>
          <w:rFonts w:ascii="仿宋_GB2312" w:eastAsia="仿宋_GB2312" w:hint="eastAsia"/>
          <w:sz w:val="32"/>
          <w:szCs w:val="32"/>
        </w:rPr>
      </w:pPr>
      <w:r w:rsidRPr="00843CE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843CE4">
        <w:rPr>
          <w:rFonts w:ascii="仿宋_GB2312" w:eastAsia="仿宋_GB2312" w:hint="eastAsia"/>
          <w:sz w:val="32"/>
          <w:szCs w:val="32"/>
        </w:rPr>
        <w:t>：</w:t>
      </w:r>
    </w:p>
    <w:p w:rsidR="003B49A2" w:rsidRPr="00843CE4" w:rsidRDefault="003B49A2" w:rsidP="003B49A2">
      <w:pPr>
        <w:adjustRightInd w:val="0"/>
        <w:snapToGrid w:val="0"/>
        <w:spacing w:line="400" w:lineRule="atLeast"/>
        <w:rPr>
          <w:rFonts w:ascii="仿宋_GB2312" w:eastAsia="仿宋_GB2312" w:hint="eastAsia"/>
          <w:sz w:val="32"/>
          <w:szCs w:val="32"/>
        </w:rPr>
      </w:pPr>
    </w:p>
    <w:p w:rsidR="003B49A2" w:rsidRDefault="003B49A2" w:rsidP="003B49A2">
      <w:pPr>
        <w:adjustRightInd w:val="0"/>
        <w:snapToGrid w:val="0"/>
        <w:spacing w:afterLines="50" w:after="156"/>
        <w:jc w:val="center"/>
        <w:rPr>
          <w:rFonts w:ascii="Arial" w:hAnsi="Arial" w:cs="Arial" w:hint="eastAsia"/>
          <w:b/>
          <w:sz w:val="36"/>
        </w:rPr>
      </w:pPr>
      <w:r w:rsidRPr="00063910">
        <w:rPr>
          <w:rFonts w:ascii="Arial" w:hAnsi="Arial" w:cs="Arial" w:hint="eastAsia"/>
          <w:b/>
          <w:sz w:val="36"/>
        </w:rPr>
        <w:t>参加会议单位</w:t>
      </w:r>
      <w:r>
        <w:rPr>
          <w:rFonts w:ascii="Arial" w:hAnsi="Arial" w:cs="Arial" w:hint="eastAsia"/>
          <w:b/>
          <w:sz w:val="36"/>
        </w:rPr>
        <w:t>名单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6"/>
        <w:gridCol w:w="723"/>
        <w:gridCol w:w="2758"/>
      </w:tblGrid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tblHeader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序号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单  位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名额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备注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电力规划设计总院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自定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特邀余乐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中国电力工程顾问集团有限公司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自定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西安热工研究院有限公司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自定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特邀曹杰玉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东北电力设计院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</w:t>
            </w:r>
            <w:r w:rsidRPr="00B11A95">
              <w:rPr>
                <w:rFonts w:ascii="宋体" w:hAnsi="宋体" w:cs="Arial" w:hint="eastAsia"/>
                <w:sz w:val="24"/>
              </w:rPr>
              <w:t>王志宇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  <w:highlight w:val="yellow"/>
              </w:rPr>
            </w:pPr>
            <w:r w:rsidRPr="00B11A95">
              <w:rPr>
                <w:rFonts w:ascii="宋体" w:hAnsi="宋体" w:cs="Arial"/>
                <w:sz w:val="24"/>
              </w:rPr>
              <w:t>华北电力设计院有限公司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特邀张富礼、周军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西南电力设计院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特邀李承</w:t>
            </w:r>
            <w:r w:rsidRPr="00B11A95">
              <w:rPr>
                <w:rFonts w:ascii="宋体" w:hAnsi="宋体" w:cs="Arial" w:hint="eastAsia"/>
                <w:sz w:val="24"/>
              </w:rPr>
              <w:t>蓉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华东电力设计院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特邀蔡冠萍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中南电力设计院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</w:t>
            </w:r>
            <w:r w:rsidRPr="00B11A95">
              <w:rPr>
                <w:rFonts w:ascii="宋体" w:hAnsi="宋体" w:cs="Arial" w:hint="eastAsia"/>
                <w:sz w:val="24"/>
              </w:rPr>
              <w:t>周红梅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西北勘测设计研究院有限公司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华东勘测设计研究院有限公司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11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辽宁电力勘测设计院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吉林省电力勘测设计院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黑龙江省电力勘察设计研究院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内蒙古电力勘测设计院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  <w:r w:rsidRPr="00B11A95">
              <w:rPr>
                <w:rFonts w:ascii="宋体" w:hAnsi="宋体" w:cs="Arial"/>
                <w:sz w:val="24"/>
              </w:rPr>
              <w:t>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特邀王文杰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山西省电力勘测设计院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江苏省电力设计院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特邀</w:t>
            </w:r>
            <w:r w:rsidRPr="00B11A95">
              <w:rPr>
                <w:rFonts w:ascii="宋体" w:hAnsi="宋体" w:cs="宋体" w:hint="eastAsia"/>
                <w:color w:val="000000"/>
                <w:kern w:val="0"/>
                <w:sz w:val="24"/>
              </w:rPr>
              <w:t>游晓宏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浙江省电力设计院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  <w:r w:rsidRPr="00B11A95">
              <w:rPr>
                <w:rFonts w:ascii="宋体" w:hAnsi="宋体" w:cs="Arial"/>
                <w:sz w:val="24"/>
              </w:rPr>
              <w:t>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特邀童建国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安徽省电力设计院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</w:t>
            </w:r>
            <w:r w:rsidRPr="00B11A95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福建省电力勘测设计院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20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广东省电力设计研究院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  <w:r w:rsidRPr="00B11A95">
              <w:rPr>
                <w:rFonts w:ascii="宋体" w:hAnsi="宋体" w:cs="Arial"/>
                <w:sz w:val="24"/>
              </w:rPr>
              <w:t>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特邀汤东升</w:t>
            </w:r>
            <w:r w:rsidRPr="00B11A95">
              <w:rPr>
                <w:rFonts w:ascii="宋体" w:hAnsi="宋体" w:cs="Arial" w:hint="eastAsia"/>
                <w:sz w:val="24"/>
              </w:rPr>
              <w:t>，林建中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21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河北省电力勘测设计研究院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</w:t>
            </w:r>
            <w:r w:rsidRPr="00B11A95">
              <w:rPr>
                <w:rFonts w:ascii="宋体" w:hAnsi="宋体"/>
                <w:kern w:val="0"/>
                <w:sz w:val="24"/>
              </w:rPr>
              <w:t>李彬峰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22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国核电力规划设计研究院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  <w:r w:rsidRPr="00B11A95">
              <w:rPr>
                <w:rFonts w:ascii="宋体" w:hAnsi="宋体" w:cs="Arial"/>
                <w:sz w:val="24"/>
              </w:rPr>
              <w:t>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特邀陶逢春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23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山东电力工程咨询院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河南省电力勘测设计院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</w:t>
            </w:r>
            <w:r w:rsidRPr="00B11A95">
              <w:rPr>
                <w:rFonts w:ascii="宋体" w:hAnsi="宋体" w:cs="Arial"/>
                <w:sz w:val="24"/>
              </w:rPr>
              <w:t>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  <w:highlight w:val="yellow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湖南省电力设计院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  <w:highlight w:val="yellow"/>
              </w:rPr>
            </w:pPr>
            <w:r w:rsidRPr="00B11A95">
              <w:rPr>
                <w:rFonts w:ascii="宋体" w:hAnsi="宋体" w:cs="Arial"/>
                <w:sz w:val="24"/>
              </w:rPr>
              <w:t>特邀</w:t>
            </w:r>
            <w:r w:rsidRPr="00B11A95">
              <w:rPr>
                <w:rFonts w:ascii="宋体" w:hAnsi="宋体" w:cs="Arial" w:hint="eastAsia"/>
                <w:sz w:val="24"/>
              </w:rPr>
              <w:t>戴铁华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湖北省电力勘测设计院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新疆电力设计院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江西省电力设计院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2</w:t>
            </w:r>
            <w:r w:rsidRPr="00B11A95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四川电力设计咨询有限</w:t>
            </w:r>
            <w:r w:rsidRPr="00B11A95">
              <w:rPr>
                <w:rFonts w:ascii="宋体" w:hAnsi="宋体" w:cs="Arial" w:hint="eastAsia"/>
                <w:sz w:val="24"/>
              </w:rPr>
              <w:t>责任</w:t>
            </w:r>
            <w:r w:rsidRPr="00B11A95">
              <w:rPr>
                <w:rFonts w:ascii="宋体" w:hAnsi="宋体" w:cs="Arial"/>
                <w:sz w:val="24"/>
              </w:rPr>
              <w:t>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30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四川省电力设计院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31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云南省电力设计院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lastRenderedPageBreak/>
              <w:t>3</w:t>
            </w:r>
            <w:r w:rsidRPr="00B11A95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贵州电力设计研究院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33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广西电力设计研究院</w:t>
            </w:r>
            <w:r w:rsidRPr="00B11A95">
              <w:rPr>
                <w:rFonts w:ascii="宋体" w:hAnsi="宋体" w:cs="Arial" w:hint="eastAsia"/>
                <w:sz w:val="24"/>
              </w:rPr>
              <w:t>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特邀覃世德</w:t>
            </w: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34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深圳中广核工程设计有限公司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35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上海核工程研究设计院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36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大庆思瑞电力工程设计有限公司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37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上海艾能电力工程有限公司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38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西安大陆电力设计工程有限公司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39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福建永福工程顾问有限公司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40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中机国能电力工程有限公司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41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中国电力建设工程咨询中南有限公司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 w:hint="eastAsia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1人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</w:p>
        </w:tc>
      </w:tr>
      <w:tr w:rsidR="003B49A2" w:rsidRPr="00B11A95" w:rsidTr="00A2305B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817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42</w:t>
            </w:r>
          </w:p>
        </w:tc>
        <w:tc>
          <w:tcPr>
            <w:tcW w:w="4536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西北电力</w:t>
            </w:r>
            <w:r w:rsidRPr="00B11A95">
              <w:rPr>
                <w:rFonts w:ascii="宋体" w:hAnsi="宋体" w:cs="Arial"/>
                <w:b/>
                <w:sz w:val="24"/>
              </w:rPr>
              <w:t>设计院</w:t>
            </w:r>
            <w:r w:rsidRPr="00B11A95">
              <w:rPr>
                <w:rFonts w:ascii="宋体" w:hAnsi="宋体" w:cs="Arial" w:hint="eastAsia"/>
                <w:b/>
                <w:sz w:val="24"/>
              </w:rPr>
              <w:t>有</w:t>
            </w:r>
            <w:r w:rsidRPr="00B11A95">
              <w:rPr>
                <w:rFonts w:ascii="宋体" w:hAnsi="宋体" w:cs="Arial" w:hint="eastAsia"/>
                <w:sz w:val="24"/>
              </w:rPr>
              <w:t>限公司</w:t>
            </w:r>
          </w:p>
        </w:tc>
        <w:tc>
          <w:tcPr>
            <w:tcW w:w="723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jc w:val="center"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 w:hint="eastAsia"/>
                <w:sz w:val="24"/>
              </w:rPr>
              <w:t>自定</w:t>
            </w:r>
          </w:p>
        </w:tc>
        <w:tc>
          <w:tcPr>
            <w:tcW w:w="2758" w:type="dxa"/>
          </w:tcPr>
          <w:p w:rsidR="003B49A2" w:rsidRPr="00B11A95" w:rsidRDefault="003B49A2" w:rsidP="00A2305B">
            <w:pPr>
              <w:spacing w:beforeLines="50" w:before="156" w:afterLines="50" w:after="156"/>
              <w:contextualSpacing/>
              <w:rPr>
                <w:rFonts w:ascii="宋体" w:hAnsi="宋体" w:cs="Arial"/>
                <w:sz w:val="24"/>
              </w:rPr>
            </w:pPr>
            <w:r w:rsidRPr="00B11A95">
              <w:rPr>
                <w:rFonts w:ascii="宋体" w:hAnsi="宋体" w:cs="Arial"/>
                <w:sz w:val="24"/>
              </w:rPr>
              <w:t>特邀</w:t>
            </w:r>
            <w:r w:rsidRPr="00B11A95">
              <w:rPr>
                <w:rFonts w:ascii="宋体" w:hAnsi="宋体" w:cs="Arial" w:hint="eastAsia"/>
                <w:sz w:val="24"/>
              </w:rPr>
              <w:t>关秀彦</w:t>
            </w:r>
          </w:p>
        </w:tc>
      </w:tr>
    </w:tbl>
    <w:p w:rsidR="003B49A2" w:rsidRPr="00BD1FB4" w:rsidRDefault="003B49A2" w:rsidP="003B49A2">
      <w:pPr>
        <w:spacing w:beforeLines="50" w:before="156"/>
        <w:rPr>
          <w:rFonts w:ascii="Arial" w:hAnsi="宋体" w:cs="Arial"/>
          <w:sz w:val="24"/>
        </w:rPr>
      </w:pPr>
      <w:r w:rsidRPr="00BD1FB4">
        <w:rPr>
          <w:rFonts w:ascii="Arial" w:hAnsi="宋体" w:cs="Arial" w:hint="eastAsia"/>
          <w:sz w:val="24"/>
        </w:rPr>
        <w:t>注：特邀参会人员不包括分配参会人员名额。</w:t>
      </w:r>
    </w:p>
    <w:p w:rsidR="003B49A2" w:rsidRDefault="003B49A2" w:rsidP="003B49A2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</w:t>
      </w:r>
    </w:p>
    <w:p w:rsidR="00706156" w:rsidRDefault="00706156"/>
    <w:sectPr w:rsidR="00706156" w:rsidSect="003B49A2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B3" w:rsidRDefault="000C6BB3" w:rsidP="003B49A2">
      <w:r>
        <w:separator/>
      </w:r>
    </w:p>
  </w:endnote>
  <w:endnote w:type="continuationSeparator" w:id="0">
    <w:p w:rsidR="000C6BB3" w:rsidRDefault="000C6BB3" w:rsidP="003B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0C6BB3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3B49A2" w:rsidRPr="003B49A2">
      <w:rPr>
        <w:noProof/>
        <w:lang w:val="zh-CN"/>
      </w:rPr>
      <w:t>1</w:t>
    </w:r>
    <w:r>
      <w:fldChar w:fldCharType="end"/>
    </w:r>
  </w:p>
  <w:p w:rsidR="00FA5AFE" w:rsidRDefault="000C6B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0C6BB3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3B49A2" w:rsidRPr="003B49A2">
      <w:rPr>
        <w:noProof/>
        <w:lang w:val="zh-CN"/>
      </w:rPr>
      <w:t>4</w:t>
    </w:r>
    <w:r>
      <w:fldChar w:fldCharType="end"/>
    </w:r>
  </w:p>
  <w:p w:rsidR="00B11A95" w:rsidRDefault="000C6B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B3" w:rsidRDefault="000C6BB3" w:rsidP="003B49A2">
      <w:r>
        <w:separator/>
      </w:r>
    </w:p>
  </w:footnote>
  <w:footnote w:type="continuationSeparator" w:id="0">
    <w:p w:rsidR="000C6BB3" w:rsidRDefault="000C6BB3" w:rsidP="003B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0C6BB3" w:rsidP="00B11A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DB"/>
    <w:rsid w:val="000C6BB3"/>
    <w:rsid w:val="003B49A2"/>
    <w:rsid w:val="00706156"/>
    <w:rsid w:val="00E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012D2-ACC1-458D-A56C-EBEC5B30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2016-07-22T00:45:00Z</dcterms:created>
  <dcterms:modified xsi:type="dcterms:W3CDTF">2016-07-22T00:46:00Z</dcterms:modified>
</cp:coreProperties>
</file>