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3B" w:rsidRDefault="00582B3B" w:rsidP="00582B3B">
      <w:r w:rsidRPr="00115CA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r w:rsidRPr="00115CA5"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r w:rsidRPr="00CC24BE">
        <w:rPr>
          <w:rFonts w:ascii="仿宋_GB2312" w:eastAsia="仿宋_GB2312" w:hint="eastAsia"/>
          <w:sz w:val="32"/>
          <w:szCs w:val="32"/>
        </w:rPr>
        <w:t>《中国电力设计标准与国际标准和国外标准比较研究》</w:t>
      </w:r>
      <w:r>
        <w:rPr>
          <w:rFonts w:ascii="仿宋_GB2312" w:eastAsia="仿宋_GB2312" w:hint="eastAsia"/>
          <w:sz w:val="32"/>
          <w:szCs w:val="32"/>
        </w:rPr>
        <w:t>成果宣贯和研讨会报名表</w:t>
      </w:r>
      <w:bookmarkEnd w:id="0"/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1080"/>
        <w:gridCol w:w="5598"/>
        <w:gridCol w:w="2642"/>
        <w:gridCol w:w="2380"/>
        <w:gridCol w:w="1840"/>
      </w:tblGrid>
      <w:tr w:rsidR="00582B3B" w:rsidRPr="00846116" w:rsidTr="00E4321C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卷     册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参加单位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82B3B" w:rsidRPr="00846116" w:rsidTr="00E4321C">
        <w:trPr>
          <w:trHeight w:val="6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第一卷 电力工程勘测 岩土专业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中国—英国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5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第二卷  电力工程勘测 测量专业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中国—国际组织及英联邦国家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中国—独联体国家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39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第四册 中国—德国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第3卷 电力工程勘测 水文气象专业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82B3B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中国—欧盟及其他国家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第4卷  火力发电工程  土建结构专业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中国—印度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第5卷  火力发电工程  建筑专业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中国—印度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第6卷  火力发电工程  总图专业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66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中国—印度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第7卷  火力发电工程  仪表与控制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5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中国-国际组织及美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第8卷  火力发电工程  化学专业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中国—英国及欧盟国家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中国—美国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中国—俄罗斯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第四册 中国—德国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第五册 中国—印度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第9卷  火力发电工程  环保专业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中国—世界银行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8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中国-美国、日本、印度尼西亚、俄罗斯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第10卷  火力发电工程  水工工艺专业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 中国—英国和德国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第11卷  火力发电工程  水工结构专业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第12卷  火力发电工程  动力管道专业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 中国—印度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第13卷  火力发电工程  热机和锅炉专业 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第14卷  火力发电工程  电气专业  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B13895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2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中国— IEC和美国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第15卷  火力发电工程  消防专业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中国—印度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 中国—俄罗斯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第16卷  火力发电工程  输煤专业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E4E22" w:rsidRDefault="00582B3B" w:rsidP="00E4321C">
            <w:pPr>
              <w:widowControl/>
              <w:jc w:val="center"/>
              <w:rPr>
                <w:rFonts w:ascii="宋体" w:hAnsi="宋体" w:cs="宋体"/>
                <w:color w:val="FFC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B13895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第17卷  火力发电工程  暖通专业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B13895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B13895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 中国—英国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第18卷  输变电工程  变电专业电气一次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中国-IEC及IEEE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第19卷  输变电工程  变电专业电气二次及通信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08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中国-IEC、ITU及美国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4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第20卷  输变电工程  总图及建筑专业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第21卷  输变电工程 结构专业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第22卷  输变电工程 水工、消防及暖通专业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第23卷  输变电工程  线路专业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中国—欧盟国家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 中国—IEC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第三册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第24卷  新能源工程  光伏专业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108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中国—美国、IEEE及IEC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第25卷  新能源工程  风电风资源专业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第一册中国—欧盟国家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第二册中国—美国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第26卷  新能源工程  风电土建专业 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中国—美国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第二册  中国—挪威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第27卷  新能源工程  风电电气专业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B3B" w:rsidRPr="00846116" w:rsidTr="00E4321C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4611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第一册  中国—IEC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3B" w:rsidRPr="00846116" w:rsidRDefault="00582B3B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3B" w:rsidRPr="00846116" w:rsidRDefault="00582B3B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82B3B" w:rsidRDefault="00582B3B" w:rsidP="00582B3B"/>
    <w:p w:rsidR="00582B3B" w:rsidRDefault="00582B3B" w:rsidP="00582B3B"/>
    <w:p w:rsidR="00C13A3E" w:rsidRPr="00582B3B" w:rsidRDefault="00C13A3E" w:rsidP="00582B3B"/>
    <w:sectPr w:rsidR="00C13A3E" w:rsidRPr="00582B3B" w:rsidSect="00846116">
      <w:pgSz w:w="16840" w:h="11907" w:orient="landscape"/>
      <w:pgMar w:top="1797" w:right="1440" w:bottom="1797" w:left="1440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A4" w:rsidRDefault="005A2FA4" w:rsidP="003A068F">
      <w:r>
        <w:separator/>
      </w:r>
    </w:p>
  </w:endnote>
  <w:endnote w:type="continuationSeparator" w:id="0">
    <w:p w:rsidR="005A2FA4" w:rsidRDefault="005A2FA4" w:rsidP="003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A4" w:rsidRDefault="005A2FA4" w:rsidP="003A068F">
      <w:r>
        <w:separator/>
      </w:r>
    </w:p>
  </w:footnote>
  <w:footnote w:type="continuationSeparator" w:id="0">
    <w:p w:rsidR="005A2FA4" w:rsidRDefault="005A2FA4" w:rsidP="003A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89"/>
    <w:rsid w:val="00025889"/>
    <w:rsid w:val="002E56ED"/>
    <w:rsid w:val="003A068F"/>
    <w:rsid w:val="00582B3B"/>
    <w:rsid w:val="005A2FA4"/>
    <w:rsid w:val="00C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D558E-4C12-4BA6-A0CC-5BA6045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2016-04-18T01:52:00Z</dcterms:created>
  <dcterms:modified xsi:type="dcterms:W3CDTF">2016-04-18T01:56:00Z</dcterms:modified>
</cp:coreProperties>
</file>