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D4F" w:rsidRDefault="00AA5D4F" w:rsidP="00AA5D4F">
      <w:pPr>
        <w:adjustRightInd w:val="0"/>
        <w:snapToGrid w:val="0"/>
        <w:spacing w:line="360" w:lineRule="exact"/>
        <w:jc w:val="left"/>
        <w:rPr>
          <w:rFonts w:ascii="宋体" w:hAnsi="宋体" w:cs="宋体" w:hint="eastAsia"/>
          <w:kern w:val="0"/>
          <w:sz w:val="28"/>
        </w:rPr>
      </w:pPr>
      <w:r>
        <w:rPr>
          <w:rFonts w:ascii="宋体" w:hAnsi="宋体" w:cs="宋体" w:hint="eastAsia"/>
          <w:kern w:val="0"/>
          <w:sz w:val="28"/>
        </w:rPr>
        <w:t>附件1：</w:t>
      </w:r>
    </w:p>
    <w:p w:rsidR="00AA5D4F" w:rsidRPr="00C419FD" w:rsidRDefault="00AA5D4F" w:rsidP="00AA5D4F">
      <w:pPr>
        <w:adjustRightInd w:val="0"/>
        <w:snapToGrid w:val="0"/>
        <w:spacing w:beforeLines="50" w:before="156" w:afterLines="50" w:after="156" w:line="360" w:lineRule="exact"/>
        <w:jc w:val="center"/>
        <w:rPr>
          <w:rFonts w:ascii="宋体" w:hAnsi="宋体" w:cs="宋体" w:hint="eastAsia"/>
          <w:b/>
          <w:kern w:val="0"/>
          <w:sz w:val="28"/>
        </w:rPr>
      </w:pPr>
      <w:r w:rsidRPr="00C419FD">
        <w:rPr>
          <w:rFonts w:ascii="仿宋_GB2312" w:eastAsia="仿宋_GB2312"/>
          <w:b/>
          <w:sz w:val="32"/>
          <w:szCs w:val="32"/>
        </w:rPr>
        <w:t>2015年度</w:t>
      </w:r>
      <w:r w:rsidRPr="00C419FD">
        <w:rPr>
          <w:rFonts w:ascii="仿宋_GB2312" w:eastAsia="仿宋_GB2312" w:hint="eastAsia"/>
          <w:b/>
          <w:sz w:val="32"/>
          <w:szCs w:val="32"/>
        </w:rPr>
        <w:t>电力工程科学技术进步奖评选</w:t>
      </w:r>
      <w:r w:rsidRPr="00C419FD">
        <w:rPr>
          <w:rFonts w:ascii="仿宋_GB2312" w:eastAsia="仿宋_GB2312"/>
          <w:b/>
          <w:sz w:val="32"/>
          <w:szCs w:val="32"/>
        </w:rPr>
        <w:t>结果</w:t>
      </w:r>
      <w:r>
        <w:rPr>
          <w:rFonts w:ascii="仿宋_GB2312" w:eastAsia="仿宋_GB2312" w:hint="eastAsia"/>
          <w:b/>
          <w:sz w:val="32"/>
          <w:szCs w:val="32"/>
        </w:rPr>
        <w:t>(排名不分先后)</w:t>
      </w:r>
    </w:p>
    <w:tbl>
      <w:tblPr>
        <w:tblW w:w="14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711"/>
        <w:gridCol w:w="3423"/>
        <w:gridCol w:w="5344"/>
        <w:gridCol w:w="1117"/>
      </w:tblGrid>
      <w:tr w:rsidR="00AA5D4F" w:rsidRPr="00953168" w:rsidTr="008B3E2F">
        <w:trPr>
          <w:trHeight w:val="533"/>
          <w:tblHeader/>
          <w:jc w:val="center"/>
        </w:trPr>
        <w:tc>
          <w:tcPr>
            <w:tcW w:w="720"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b/>
                <w:bCs/>
                <w:kern w:val="0"/>
                <w:sz w:val="24"/>
              </w:rPr>
            </w:pPr>
            <w:r w:rsidRPr="00953168">
              <w:rPr>
                <w:rFonts w:ascii="华文中宋" w:eastAsia="华文中宋" w:hAnsi="华文中宋" w:cs="宋体" w:hint="eastAsia"/>
                <w:b/>
                <w:bCs/>
                <w:kern w:val="0"/>
                <w:sz w:val="24"/>
              </w:rPr>
              <w:t>序号</w:t>
            </w:r>
          </w:p>
        </w:tc>
        <w:tc>
          <w:tcPr>
            <w:tcW w:w="3711" w:type="dxa"/>
            <w:shd w:val="clear" w:color="auto" w:fill="auto"/>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b/>
                <w:bCs/>
                <w:kern w:val="0"/>
                <w:sz w:val="24"/>
              </w:rPr>
            </w:pPr>
            <w:r w:rsidRPr="00953168">
              <w:rPr>
                <w:rFonts w:ascii="华文中宋" w:eastAsia="华文中宋" w:hAnsi="华文中宋" w:cs="宋体" w:hint="eastAsia"/>
                <w:b/>
                <w:bCs/>
                <w:kern w:val="0"/>
                <w:sz w:val="24"/>
              </w:rPr>
              <w:t>成果名称</w:t>
            </w:r>
          </w:p>
        </w:tc>
        <w:tc>
          <w:tcPr>
            <w:tcW w:w="3423" w:type="dxa"/>
            <w:shd w:val="clear" w:color="auto" w:fill="auto"/>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b/>
                <w:bCs/>
                <w:kern w:val="0"/>
                <w:sz w:val="24"/>
              </w:rPr>
            </w:pPr>
            <w:r w:rsidRPr="00953168">
              <w:rPr>
                <w:rFonts w:ascii="华文中宋" w:eastAsia="华文中宋" w:hAnsi="华文中宋" w:cs="宋体" w:hint="eastAsia"/>
                <w:b/>
                <w:bCs/>
                <w:kern w:val="0"/>
                <w:sz w:val="24"/>
              </w:rPr>
              <w:t>主要完成单位</w:t>
            </w:r>
          </w:p>
        </w:tc>
        <w:tc>
          <w:tcPr>
            <w:tcW w:w="5344" w:type="dxa"/>
            <w:vAlign w:val="center"/>
          </w:tcPr>
          <w:p w:rsidR="00AA5D4F" w:rsidRPr="00953168" w:rsidRDefault="00AA5D4F" w:rsidP="008B3E2F">
            <w:pPr>
              <w:widowControl/>
              <w:adjustRightInd w:val="0"/>
              <w:snapToGrid w:val="0"/>
              <w:spacing w:line="320" w:lineRule="exact"/>
              <w:jc w:val="center"/>
              <w:rPr>
                <w:rFonts w:ascii="华文中宋" w:eastAsia="华文中宋" w:hAnsi="华文中宋" w:cs="宋体" w:hint="eastAsia"/>
                <w:b/>
                <w:bCs/>
                <w:kern w:val="0"/>
                <w:sz w:val="24"/>
              </w:rPr>
            </w:pPr>
            <w:r w:rsidRPr="00953168">
              <w:rPr>
                <w:rFonts w:ascii="华文中宋" w:eastAsia="华文中宋" w:hAnsi="华文中宋" w:cs="宋体" w:hint="eastAsia"/>
                <w:b/>
                <w:bCs/>
                <w:kern w:val="0"/>
                <w:sz w:val="24"/>
              </w:rPr>
              <w:t>主要完成人</w:t>
            </w:r>
          </w:p>
        </w:tc>
        <w:tc>
          <w:tcPr>
            <w:tcW w:w="1117"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b/>
                <w:bCs/>
                <w:kern w:val="0"/>
                <w:sz w:val="24"/>
              </w:rPr>
            </w:pPr>
            <w:r w:rsidRPr="00953168">
              <w:rPr>
                <w:rFonts w:ascii="华文中宋" w:eastAsia="华文中宋" w:hAnsi="华文中宋" w:cs="宋体" w:hint="eastAsia"/>
                <w:b/>
                <w:bCs/>
                <w:kern w:val="0"/>
                <w:sz w:val="24"/>
              </w:rPr>
              <w:t>奖项</w:t>
            </w:r>
          </w:p>
        </w:tc>
      </w:tr>
      <w:tr w:rsidR="00AA5D4F" w:rsidRPr="00953168" w:rsidTr="008B3E2F">
        <w:trPr>
          <w:trHeight w:val="402"/>
          <w:jc w:val="center"/>
        </w:trPr>
        <w:tc>
          <w:tcPr>
            <w:tcW w:w="720"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1</w:t>
            </w:r>
          </w:p>
        </w:tc>
        <w:tc>
          <w:tcPr>
            <w:tcW w:w="3711"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重冰区双回路输电线路研究</w:t>
            </w:r>
          </w:p>
        </w:tc>
        <w:tc>
          <w:tcPr>
            <w:tcW w:w="3423"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西南电力设计院有限公司</w:t>
            </w:r>
          </w:p>
        </w:tc>
        <w:tc>
          <w:tcPr>
            <w:tcW w:w="5344" w:type="dxa"/>
          </w:tcPr>
          <w:p w:rsidR="00AA5D4F" w:rsidRDefault="00AA5D4F" w:rsidP="008B3E2F">
            <w:pPr>
              <w:widowControl/>
              <w:adjustRightInd w:val="0"/>
              <w:snapToGrid w:val="0"/>
              <w:spacing w:line="320" w:lineRule="exact"/>
              <w:jc w:val="left"/>
              <w:rPr>
                <w:rFonts w:ascii="华文中宋" w:eastAsia="华文中宋" w:hAnsi="华文中宋" w:hint="eastAsia"/>
              </w:rPr>
            </w:pPr>
            <w:r w:rsidRPr="00953168">
              <w:rPr>
                <w:rFonts w:ascii="华文中宋" w:eastAsia="华文中宋" w:hAnsi="华文中宋" w:hint="eastAsia"/>
              </w:rPr>
              <w:t>肖兵、梁明、王强、肖洪伟、李力、刘勇、周刚、</w:t>
            </w:r>
          </w:p>
          <w:p w:rsidR="00AA5D4F" w:rsidRPr="00953168" w:rsidRDefault="00AA5D4F" w:rsidP="008B3E2F">
            <w:pPr>
              <w:widowControl/>
              <w:adjustRightInd w:val="0"/>
              <w:snapToGrid w:val="0"/>
              <w:spacing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hint="eastAsia"/>
              </w:rPr>
              <w:t>刘仲全、李霞、马海云、邓安全  刘翰柱</w:t>
            </w:r>
          </w:p>
        </w:tc>
        <w:tc>
          <w:tcPr>
            <w:tcW w:w="1117"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一等奖</w:t>
            </w:r>
          </w:p>
        </w:tc>
      </w:tr>
      <w:tr w:rsidR="00AA5D4F" w:rsidRPr="00953168" w:rsidTr="008B3E2F">
        <w:trPr>
          <w:trHeight w:val="402"/>
          <w:jc w:val="center"/>
        </w:trPr>
        <w:tc>
          <w:tcPr>
            <w:tcW w:w="720"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2</w:t>
            </w:r>
          </w:p>
        </w:tc>
        <w:tc>
          <w:tcPr>
            <w:tcW w:w="3711"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水电工程环境边坡危岩体勘察技术与应用</w:t>
            </w:r>
          </w:p>
        </w:tc>
        <w:tc>
          <w:tcPr>
            <w:tcW w:w="3423"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cs="宋体" w:hint="eastAsia"/>
                <w:color w:val="000000"/>
                <w:kern w:val="0"/>
                <w:sz w:val="22"/>
                <w:szCs w:val="22"/>
              </w:rPr>
              <w:t>成都勘测设计研究院有限公司</w:t>
            </w:r>
          </w:p>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rPr>
              <w:t>成都理工大学</w:t>
            </w:r>
          </w:p>
        </w:tc>
        <w:tc>
          <w:tcPr>
            <w:tcW w:w="5344" w:type="dxa"/>
          </w:tcPr>
          <w:p w:rsidR="00AA5D4F" w:rsidRPr="00953168" w:rsidRDefault="00AA5D4F" w:rsidP="008B3E2F">
            <w:pPr>
              <w:widowControl/>
              <w:adjustRightInd w:val="0"/>
              <w:snapToGrid w:val="0"/>
              <w:spacing w:line="320" w:lineRule="exact"/>
              <w:jc w:val="left"/>
              <w:rPr>
                <w:rFonts w:ascii="华文中宋" w:eastAsia="华文中宋" w:hAnsi="华文中宋" w:cs="宋体" w:hint="eastAsia"/>
                <w:kern w:val="0"/>
              </w:rPr>
            </w:pPr>
            <w:r w:rsidRPr="00953168">
              <w:rPr>
                <w:rFonts w:ascii="华文中宋" w:eastAsia="华文中宋" w:hAnsi="华文中宋" w:cs="宋体" w:hint="eastAsia"/>
                <w:kern w:val="0"/>
              </w:rPr>
              <w:t>张世殊、 黄润秋、 宋胜武、 裴向军、郝元麟、余挺、</w:t>
            </w:r>
            <w:r w:rsidRPr="00953168">
              <w:rPr>
                <w:rFonts w:ascii="华文中宋" w:eastAsia="华文中宋" w:hAnsi="华文中宋" w:cs="宋体"/>
                <w:kern w:val="0"/>
              </w:rPr>
              <w:t xml:space="preserve"> </w:t>
            </w:r>
            <w:r w:rsidRPr="00953168">
              <w:rPr>
                <w:rFonts w:ascii="华文中宋" w:eastAsia="华文中宋" w:hAnsi="华文中宋" w:cs="宋体" w:hint="eastAsia"/>
                <w:kern w:val="0"/>
              </w:rPr>
              <w:t>冉从彦、</w:t>
            </w:r>
            <w:r w:rsidRPr="00953168">
              <w:rPr>
                <w:rFonts w:ascii="华文中宋" w:eastAsia="华文中宋" w:hAnsi="华文中宋" w:cs="宋体"/>
                <w:kern w:val="0"/>
              </w:rPr>
              <w:t xml:space="preserve"> </w:t>
            </w:r>
            <w:r w:rsidRPr="00953168">
              <w:rPr>
                <w:rFonts w:ascii="华文中宋" w:eastAsia="华文中宋" w:hAnsi="华文中宋" w:cs="宋体" w:hint="eastAsia"/>
                <w:kern w:val="0"/>
              </w:rPr>
              <w:t>胡金山、</w:t>
            </w:r>
            <w:r w:rsidRPr="00953168">
              <w:rPr>
                <w:rFonts w:ascii="华文中宋" w:eastAsia="华文中宋" w:hAnsi="华文中宋" w:cs="宋体"/>
                <w:kern w:val="0"/>
              </w:rPr>
              <w:t xml:space="preserve"> </w:t>
            </w:r>
            <w:r w:rsidRPr="00953168">
              <w:rPr>
                <w:rFonts w:ascii="华文中宋" w:eastAsia="华文中宋" w:hAnsi="华文中宋" w:cs="宋体" w:hint="eastAsia"/>
                <w:kern w:val="0"/>
              </w:rPr>
              <w:t>冯学敏、</w:t>
            </w:r>
            <w:r w:rsidRPr="00953168">
              <w:rPr>
                <w:rFonts w:ascii="华文中宋" w:eastAsia="华文中宋" w:hAnsi="华文中宋" w:cs="宋体"/>
                <w:kern w:val="0"/>
              </w:rPr>
              <w:t xml:space="preserve"> </w:t>
            </w:r>
            <w:r w:rsidRPr="00953168">
              <w:rPr>
                <w:rFonts w:ascii="华文中宋" w:eastAsia="华文中宋" w:hAnsi="华文中宋" w:cs="宋体" w:hint="eastAsia"/>
                <w:kern w:val="0"/>
              </w:rPr>
              <w:t>赵小平、</w:t>
            </w:r>
            <w:r w:rsidRPr="00953168">
              <w:rPr>
                <w:rFonts w:ascii="华文中宋" w:eastAsia="华文中宋" w:hAnsi="华文中宋" w:cs="宋体"/>
                <w:kern w:val="0"/>
              </w:rPr>
              <w:t xml:space="preserve"> </w:t>
            </w:r>
            <w:r w:rsidRPr="00953168">
              <w:rPr>
                <w:rFonts w:ascii="华文中宋" w:eastAsia="华文中宋" w:hAnsi="华文中宋" w:cs="宋体" w:hint="eastAsia"/>
                <w:kern w:val="0"/>
              </w:rPr>
              <w:t>黄润太、</w:t>
            </w:r>
          </w:p>
          <w:p w:rsidR="00AA5D4F" w:rsidRPr="00953168" w:rsidRDefault="00AA5D4F" w:rsidP="008B3E2F">
            <w:pPr>
              <w:widowControl/>
              <w:adjustRightInd w:val="0"/>
              <w:snapToGrid w:val="0"/>
              <w:spacing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cs="宋体" w:hint="eastAsia"/>
                <w:kern w:val="0"/>
              </w:rPr>
              <w:t>崔长武</w:t>
            </w:r>
            <w:r w:rsidRPr="00953168">
              <w:rPr>
                <w:rFonts w:ascii="华文中宋" w:eastAsia="华文中宋" w:hAnsi="华文中宋" w:cs="宋体"/>
                <w:kern w:val="0"/>
              </w:rPr>
              <w:t xml:space="preserve"> </w:t>
            </w:r>
            <w:r w:rsidRPr="00953168">
              <w:rPr>
                <w:rFonts w:ascii="华文中宋" w:eastAsia="华文中宋" w:hAnsi="华文中宋" w:cs="宋体" w:hint="eastAsia"/>
                <w:kern w:val="0"/>
              </w:rPr>
              <w:t>、杨静熙、</w:t>
            </w:r>
            <w:r w:rsidRPr="00953168">
              <w:rPr>
                <w:rFonts w:ascii="华文中宋" w:eastAsia="华文中宋" w:hAnsi="华文中宋" w:cs="宋体"/>
                <w:kern w:val="0"/>
              </w:rPr>
              <w:t xml:space="preserve"> </w:t>
            </w:r>
            <w:r w:rsidRPr="00953168">
              <w:rPr>
                <w:rFonts w:ascii="华文中宋" w:eastAsia="华文中宋" w:hAnsi="华文中宋" w:cs="宋体" w:hint="eastAsia"/>
                <w:kern w:val="0"/>
              </w:rPr>
              <w:t>石定国、</w:t>
            </w:r>
            <w:r w:rsidRPr="00953168">
              <w:rPr>
                <w:rFonts w:ascii="华文中宋" w:eastAsia="华文中宋" w:hAnsi="华文中宋" w:cs="宋体"/>
                <w:kern w:val="0"/>
              </w:rPr>
              <w:t xml:space="preserve"> </w:t>
            </w:r>
            <w:r w:rsidRPr="00953168">
              <w:rPr>
                <w:rFonts w:ascii="华文中宋" w:eastAsia="华文中宋" w:hAnsi="华文中宋" w:cs="宋体" w:hint="eastAsia"/>
                <w:kern w:val="0"/>
              </w:rPr>
              <w:t>王金生</w:t>
            </w:r>
          </w:p>
        </w:tc>
        <w:tc>
          <w:tcPr>
            <w:tcW w:w="1117"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一等奖</w:t>
            </w:r>
          </w:p>
        </w:tc>
      </w:tr>
      <w:tr w:rsidR="00AA5D4F" w:rsidRPr="00953168" w:rsidTr="008B3E2F">
        <w:trPr>
          <w:trHeight w:val="402"/>
          <w:jc w:val="center"/>
        </w:trPr>
        <w:tc>
          <w:tcPr>
            <w:tcW w:w="720"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3</w:t>
            </w:r>
          </w:p>
        </w:tc>
        <w:tc>
          <w:tcPr>
            <w:tcW w:w="3711"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柔性直流输电关键设计技术</w:t>
            </w:r>
          </w:p>
        </w:tc>
        <w:tc>
          <w:tcPr>
            <w:tcW w:w="3423"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cs="宋体" w:hint="eastAsia"/>
                <w:color w:val="000000"/>
                <w:kern w:val="0"/>
                <w:sz w:val="22"/>
                <w:szCs w:val="22"/>
              </w:rPr>
              <w:t>浙江省电力设计院有限公司</w:t>
            </w:r>
          </w:p>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hint="eastAsia"/>
                <w:sz w:val="24"/>
              </w:rPr>
              <w:t>中南电力设计院有限公司</w:t>
            </w:r>
          </w:p>
        </w:tc>
        <w:tc>
          <w:tcPr>
            <w:tcW w:w="5344" w:type="dxa"/>
          </w:tcPr>
          <w:p w:rsidR="00AA5D4F" w:rsidRDefault="00AA5D4F" w:rsidP="008B3E2F">
            <w:pPr>
              <w:widowControl/>
              <w:adjustRightInd w:val="0"/>
              <w:snapToGrid w:val="0"/>
              <w:spacing w:line="320" w:lineRule="exact"/>
              <w:jc w:val="left"/>
              <w:rPr>
                <w:rFonts w:ascii="华文中宋" w:eastAsia="华文中宋" w:hAnsi="华文中宋" w:cs="宋体" w:hint="eastAsia"/>
                <w:kern w:val="0"/>
              </w:rPr>
            </w:pPr>
            <w:r w:rsidRPr="00953168">
              <w:rPr>
                <w:rFonts w:ascii="华文中宋" w:eastAsia="华文中宋" w:hAnsi="华文中宋" w:cs="宋体" w:hint="eastAsia"/>
                <w:kern w:val="0"/>
              </w:rPr>
              <w:t>徐建国、谢瑞、周志超、梁言桥、袁勤勇、张农、钱锋、李国尧、周国梁、安春秀、陶佳、陈晴、王光平、</w:t>
            </w:r>
          </w:p>
          <w:p w:rsidR="00AA5D4F" w:rsidRPr="00953168" w:rsidRDefault="00AA5D4F" w:rsidP="008B3E2F">
            <w:pPr>
              <w:widowControl/>
              <w:adjustRightInd w:val="0"/>
              <w:snapToGrid w:val="0"/>
              <w:spacing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cs="宋体" w:hint="eastAsia"/>
                <w:kern w:val="0"/>
              </w:rPr>
              <w:t>杨金根、曾静</w:t>
            </w:r>
          </w:p>
        </w:tc>
        <w:tc>
          <w:tcPr>
            <w:tcW w:w="1117"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一等奖</w:t>
            </w:r>
          </w:p>
        </w:tc>
      </w:tr>
      <w:tr w:rsidR="00AA5D4F" w:rsidRPr="00953168" w:rsidTr="008B3E2F">
        <w:trPr>
          <w:trHeight w:val="402"/>
          <w:jc w:val="center"/>
        </w:trPr>
        <w:tc>
          <w:tcPr>
            <w:tcW w:w="720"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4</w:t>
            </w:r>
          </w:p>
        </w:tc>
        <w:tc>
          <w:tcPr>
            <w:tcW w:w="3711"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混凝土骨料预冷（预热）设计关键技术及能耗优化研究</w:t>
            </w:r>
          </w:p>
        </w:tc>
        <w:tc>
          <w:tcPr>
            <w:tcW w:w="3423"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cs="宋体" w:hint="eastAsia"/>
                <w:color w:val="000000"/>
                <w:kern w:val="0"/>
                <w:sz w:val="22"/>
                <w:szCs w:val="22"/>
              </w:rPr>
              <w:t>西北勘测设计研究院有限公司</w:t>
            </w:r>
          </w:p>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Arial"/>
                <w:color w:val="000000"/>
                <w:szCs w:val="21"/>
              </w:rPr>
              <w:t>中国科学院工程热物理研究所</w:t>
            </w:r>
          </w:p>
        </w:tc>
        <w:tc>
          <w:tcPr>
            <w:tcW w:w="5344" w:type="dxa"/>
          </w:tcPr>
          <w:p w:rsidR="00AA5D4F" w:rsidRPr="00953168" w:rsidRDefault="00AA5D4F" w:rsidP="008B3E2F">
            <w:pPr>
              <w:widowControl/>
              <w:adjustRightInd w:val="0"/>
              <w:snapToGrid w:val="0"/>
              <w:spacing w:line="320" w:lineRule="exact"/>
              <w:jc w:val="left"/>
              <w:rPr>
                <w:rFonts w:ascii="华文中宋" w:eastAsia="华文中宋" w:hAnsi="华文中宋" w:cs="Arial" w:hint="eastAsia"/>
                <w:color w:val="000000"/>
                <w:szCs w:val="21"/>
              </w:rPr>
            </w:pPr>
            <w:r w:rsidRPr="00953168">
              <w:rPr>
                <w:rFonts w:ascii="华文中宋" w:eastAsia="华文中宋" w:hAnsi="华文中宋" w:cs="Arial"/>
                <w:color w:val="000000"/>
                <w:szCs w:val="21"/>
              </w:rPr>
              <w:t>黄天润</w:t>
            </w:r>
            <w:r w:rsidRPr="00953168">
              <w:rPr>
                <w:rFonts w:ascii="华文中宋" w:eastAsia="华文中宋" w:hAnsi="华文中宋" w:cs="Arial" w:hint="eastAsia"/>
                <w:color w:val="000000"/>
                <w:szCs w:val="21"/>
              </w:rPr>
              <w:t>、 卢飞、 关薇、 康智明、 郭朝红、 文宁、</w:t>
            </w:r>
          </w:p>
          <w:p w:rsidR="00AA5D4F" w:rsidRPr="00953168" w:rsidRDefault="00AA5D4F" w:rsidP="008B3E2F">
            <w:pPr>
              <w:widowControl/>
              <w:adjustRightInd w:val="0"/>
              <w:snapToGrid w:val="0"/>
              <w:spacing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cs="Arial" w:hint="eastAsia"/>
                <w:color w:val="000000"/>
                <w:szCs w:val="21"/>
              </w:rPr>
              <w:t xml:space="preserve"> 李莉、 付廷伍、 曾秒、 唐大伟、 张博</w:t>
            </w:r>
          </w:p>
        </w:tc>
        <w:tc>
          <w:tcPr>
            <w:tcW w:w="1117"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一等奖</w:t>
            </w:r>
          </w:p>
        </w:tc>
      </w:tr>
      <w:tr w:rsidR="00AA5D4F" w:rsidRPr="00953168" w:rsidTr="008B3E2F">
        <w:trPr>
          <w:trHeight w:val="402"/>
          <w:jc w:val="center"/>
        </w:trPr>
        <w:tc>
          <w:tcPr>
            <w:tcW w:w="720"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5</w:t>
            </w:r>
          </w:p>
        </w:tc>
        <w:tc>
          <w:tcPr>
            <w:tcW w:w="3711"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深埋大直径软岩隧洞变形与稳定</w:t>
            </w:r>
          </w:p>
        </w:tc>
        <w:tc>
          <w:tcPr>
            <w:tcW w:w="3423"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cs="宋体" w:hint="eastAsia"/>
                <w:color w:val="000000"/>
                <w:kern w:val="0"/>
                <w:sz w:val="22"/>
                <w:szCs w:val="22"/>
              </w:rPr>
              <w:t>华东勘测设计研究院有限公司</w:t>
            </w:r>
          </w:p>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color w:val="000000"/>
                <w:kern w:val="0"/>
                <w:sz w:val="22"/>
                <w:szCs w:val="22"/>
              </w:rPr>
              <w:t>浙江中科依泰斯卡岩石工程研发有限公司</w:t>
            </w:r>
          </w:p>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color w:val="000000"/>
                <w:kern w:val="0"/>
                <w:sz w:val="22"/>
                <w:szCs w:val="22"/>
              </w:rPr>
              <w:t>中国科学院武汉岩土力学研究所</w:t>
            </w:r>
          </w:p>
        </w:tc>
        <w:tc>
          <w:tcPr>
            <w:tcW w:w="5344" w:type="dxa"/>
          </w:tcPr>
          <w:p w:rsidR="00AA5D4F" w:rsidRDefault="00AA5D4F" w:rsidP="008B3E2F">
            <w:pPr>
              <w:widowControl/>
              <w:adjustRightInd w:val="0"/>
              <w:snapToGrid w:val="0"/>
              <w:spacing w:line="320" w:lineRule="exact"/>
              <w:jc w:val="left"/>
              <w:rPr>
                <w:rFonts w:ascii="华文中宋" w:eastAsia="华文中宋" w:hAnsi="华文中宋" w:cs="Arial" w:hint="eastAsia"/>
                <w:color w:val="000000"/>
                <w:szCs w:val="21"/>
              </w:rPr>
            </w:pPr>
            <w:r w:rsidRPr="00953168">
              <w:rPr>
                <w:rFonts w:ascii="华文中宋" w:eastAsia="华文中宋" w:hAnsi="华文中宋" w:cs="Arial"/>
                <w:color w:val="000000"/>
                <w:szCs w:val="21"/>
              </w:rPr>
              <w:t>陈祥荣</w:t>
            </w:r>
            <w:r w:rsidRPr="00953168">
              <w:rPr>
                <w:rFonts w:ascii="华文中宋" w:eastAsia="华文中宋" w:hAnsi="华文中宋" w:cs="Arial" w:hint="eastAsia"/>
                <w:color w:val="000000"/>
                <w:szCs w:val="21"/>
              </w:rPr>
              <w:t>、</w:t>
            </w:r>
            <w:r w:rsidRPr="00953168">
              <w:rPr>
                <w:rFonts w:ascii="华文中宋" w:eastAsia="华文中宋" w:hAnsi="华文中宋" w:cs="Arial"/>
                <w:color w:val="000000"/>
                <w:szCs w:val="21"/>
              </w:rPr>
              <w:t>潘益斌</w:t>
            </w:r>
            <w:r w:rsidRPr="00953168">
              <w:rPr>
                <w:rFonts w:ascii="华文中宋" w:eastAsia="华文中宋" w:hAnsi="华文中宋" w:cs="Arial" w:hint="eastAsia"/>
                <w:color w:val="000000"/>
                <w:szCs w:val="21"/>
              </w:rPr>
              <w:t>、</w:t>
            </w:r>
            <w:r w:rsidRPr="00953168">
              <w:rPr>
                <w:rFonts w:ascii="华文中宋" w:eastAsia="华文中宋" w:hAnsi="华文中宋" w:cs="Arial"/>
                <w:color w:val="000000"/>
                <w:szCs w:val="21"/>
              </w:rPr>
              <w:t>张洋</w:t>
            </w:r>
            <w:r w:rsidRPr="00953168">
              <w:rPr>
                <w:rFonts w:ascii="华文中宋" w:eastAsia="华文中宋" w:hAnsi="华文中宋" w:cs="Arial" w:hint="eastAsia"/>
                <w:color w:val="000000"/>
                <w:szCs w:val="21"/>
              </w:rPr>
              <w:t>、</w:t>
            </w:r>
            <w:r w:rsidRPr="00953168">
              <w:rPr>
                <w:rFonts w:ascii="华文中宋" w:eastAsia="华文中宋" w:hAnsi="华文中宋" w:cs="Arial"/>
                <w:color w:val="000000"/>
                <w:szCs w:val="21"/>
              </w:rPr>
              <w:t>刘宁</w:t>
            </w:r>
            <w:r w:rsidRPr="00953168">
              <w:rPr>
                <w:rFonts w:ascii="华文中宋" w:eastAsia="华文中宋" w:hAnsi="华文中宋" w:cs="Arial" w:hint="eastAsia"/>
                <w:color w:val="000000"/>
                <w:szCs w:val="21"/>
              </w:rPr>
              <w:t>、</w:t>
            </w:r>
            <w:r w:rsidRPr="00953168">
              <w:rPr>
                <w:rFonts w:ascii="华文中宋" w:eastAsia="华文中宋" w:hAnsi="华文中宋" w:cs="Arial"/>
                <w:color w:val="000000"/>
                <w:szCs w:val="21"/>
              </w:rPr>
              <w:t>周辉</w:t>
            </w:r>
            <w:r w:rsidRPr="00953168">
              <w:rPr>
                <w:rFonts w:ascii="华文中宋" w:eastAsia="华文中宋" w:hAnsi="华文中宋" w:cs="Arial" w:hint="eastAsia"/>
                <w:color w:val="000000"/>
                <w:szCs w:val="21"/>
              </w:rPr>
              <w:t>、</w:t>
            </w:r>
            <w:r w:rsidRPr="00953168">
              <w:rPr>
                <w:rFonts w:ascii="华文中宋" w:eastAsia="华文中宋" w:hAnsi="华文中宋" w:cs="Arial"/>
                <w:color w:val="000000"/>
                <w:szCs w:val="21"/>
              </w:rPr>
              <w:t>吴旭敏</w:t>
            </w:r>
            <w:r w:rsidRPr="00953168">
              <w:rPr>
                <w:rFonts w:ascii="华文中宋" w:eastAsia="华文中宋" w:hAnsi="华文中宋" w:cs="Arial" w:hint="eastAsia"/>
                <w:color w:val="000000"/>
                <w:szCs w:val="21"/>
              </w:rPr>
              <w:t>、</w:t>
            </w:r>
            <w:r w:rsidRPr="00953168">
              <w:rPr>
                <w:rFonts w:ascii="华文中宋" w:eastAsia="华文中宋" w:hAnsi="华文中宋" w:cs="Arial"/>
                <w:color w:val="000000"/>
                <w:szCs w:val="21"/>
              </w:rPr>
              <w:t>张伟</w:t>
            </w:r>
            <w:r w:rsidRPr="00953168">
              <w:rPr>
                <w:rFonts w:ascii="华文中宋" w:eastAsia="华文中宋" w:hAnsi="华文中宋" w:cs="Arial" w:hint="eastAsia"/>
                <w:color w:val="000000"/>
                <w:szCs w:val="21"/>
              </w:rPr>
              <w:t>、</w:t>
            </w:r>
            <w:r w:rsidRPr="00953168">
              <w:rPr>
                <w:rFonts w:ascii="华文中宋" w:eastAsia="华文中宋" w:hAnsi="华文中宋" w:cs="Arial"/>
                <w:color w:val="000000"/>
                <w:szCs w:val="21"/>
              </w:rPr>
              <w:t>褚卫江</w:t>
            </w:r>
            <w:r w:rsidRPr="00953168">
              <w:rPr>
                <w:rFonts w:ascii="华文中宋" w:eastAsia="华文中宋" w:hAnsi="华文中宋" w:cs="Arial" w:hint="eastAsia"/>
                <w:color w:val="000000"/>
                <w:szCs w:val="21"/>
              </w:rPr>
              <w:t>、</w:t>
            </w:r>
            <w:r w:rsidRPr="00953168">
              <w:rPr>
                <w:rFonts w:ascii="华文中宋" w:eastAsia="华文中宋" w:hAnsi="华文中宋" w:cs="Arial"/>
                <w:color w:val="000000"/>
                <w:szCs w:val="21"/>
              </w:rPr>
              <w:t>张传庆</w:t>
            </w:r>
            <w:r w:rsidRPr="00953168">
              <w:rPr>
                <w:rFonts w:ascii="华文中宋" w:eastAsia="华文中宋" w:hAnsi="华文中宋" w:cs="Arial" w:hint="eastAsia"/>
                <w:color w:val="000000"/>
                <w:szCs w:val="21"/>
              </w:rPr>
              <w:t>、</w:t>
            </w:r>
            <w:r w:rsidRPr="00953168">
              <w:rPr>
                <w:rFonts w:ascii="华文中宋" w:eastAsia="华文中宋" w:hAnsi="华文中宋" w:cs="Arial"/>
                <w:color w:val="000000"/>
                <w:szCs w:val="21"/>
              </w:rPr>
              <w:t>鲍世虎</w:t>
            </w:r>
            <w:r w:rsidRPr="00953168">
              <w:rPr>
                <w:rFonts w:ascii="华文中宋" w:eastAsia="华文中宋" w:hAnsi="华文中宋" w:cs="Arial" w:hint="eastAsia"/>
                <w:color w:val="000000"/>
                <w:szCs w:val="21"/>
              </w:rPr>
              <w:t>、</w:t>
            </w:r>
            <w:r w:rsidRPr="00953168">
              <w:rPr>
                <w:rFonts w:ascii="华文中宋" w:eastAsia="华文中宋" w:hAnsi="华文中宋" w:cs="Arial"/>
                <w:color w:val="000000"/>
                <w:szCs w:val="21"/>
              </w:rPr>
              <w:t>何江</w:t>
            </w:r>
            <w:r w:rsidRPr="00953168">
              <w:rPr>
                <w:rFonts w:ascii="华文中宋" w:eastAsia="华文中宋" w:hAnsi="华文中宋" w:cs="Arial" w:hint="eastAsia"/>
                <w:color w:val="000000"/>
                <w:szCs w:val="21"/>
              </w:rPr>
              <w:t>、</w:t>
            </w:r>
            <w:r w:rsidRPr="00953168">
              <w:rPr>
                <w:rFonts w:ascii="华文中宋" w:eastAsia="华文中宋" w:hAnsi="华文中宋" w:cs="Arial"/>
                <w:color w:val="000000"/>
                <w:szCs w:val="21"/>
              </w:rPr>
              <w:t>贾海波</w:t>
            </w:r>
            <w:r w:rsidRPr="00953168">
              <w:rPr>
                <w:rFonts w:ascii="华文中宋" w:eastAsia="华文中宋" w:hAnsi="华文中宋" w:cs="Arial" w:hint="eastAsia"/>
                <w:color w:val="000000"/>
                <w:szCs w:val="21"/>
              </w:rPr>
              <w:t>、</w:t>
            </w:r>
            <w:r w:rsidRPr="00953168">
              <w:rPr>
                <w:rFonts w:ascii="华文中宋" w:eastAsia="华文中宋" w:hAnsi="华文中宋" w:cs="Arial"/>
                <w:color w:val="000000"/>
                <w:szCs w:val="21"/>
              </w:rPr>
              <w:t>崔何亮</w:t>
            </w:r>
            <w:r w:rsidRPr="00953168">
              <w:rPr>
                <w:rFonts w:ascii="华文中宋" w:eastAsia="华文中宋" w:hAnsi="华文中宋" w:cs="Arial" w:hint="eastAsia"/>
                <w:color w:val="000000"/>
                <w:szCs w:val="21"/>
              </w:rPr>
              <w:t>、</w:t>
            </w:r>
          </w:p>
          <w:p w:rsidR="00AA5D4F" w:rsidRPr="00953168" w:rsidRDefault="00AA5D4F" w:rsidP="008B3E2F">
            <w:pPr>
              <w:widowControl/>
              <w:adjustRightInd w:val="0"/>
              <w:snapToGrid w:val="0"/>
              <w:spacing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cs="Arial"/>
                <w:color w:val="000000"/>
                <w:szCs w:val="21"/>
              </w:rPr>
              <w:t>王锋</w:t>
            </w:r>
            <w:r w:rsidRPr="00953168">
              <w:rPr>
                <w:rFonts w:ascii="华文中宋" w:eastAsia="华文中宋" w:hAnsi="华文中宋" w:cs="Arial" w:hint="eastAsia"/>
                <w:color w:val="000000"/>
                <w:szCs w:val="21"/>
              </w:rPr>
              <w:t>、</w:t>
            </w:r>
            <w:r w:rsidRPr="00953168">
              <w:rPr>
                <w:rFonts w:ascii="华文中宋" w:eastAsia="华文中宋" w:hAnsi="华文中宋" w:cs="Arial"/>
                <w:color w:val="000000"/>
                <w:szCs w:val="21"/>
              </w:rPr>
              <w:t>邬远祥</w:t>
            </w:r>
          </w:p>
        </w:tc>
        <w:tc>
          <w:tcPr>
            <w:tcW w:w="1117"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一等奖</w:t>
            </w:r>
          </w:p>
        </w:tc>
      </w:tr>
      <w:tr w:rsidR="00AA5D4F" w:rsidRPr="00953168" w:rsidTr="008B3E2F">
        <w:trPr>
          <w:trHeight w:val="402"/>
          <w:jc w:val="center"/>
        </w:trPr>
        <w:tc>
          <w:tcPr>
            <w:tcW w:w="720"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6</w:t>
            </w:r>
          </w:p>
        </w:tc>
        <w:tc>
          <w:tcPr>
            <w:tcW w:w="3711"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基于自身余热利用的严寒地区电厂锅炉房防冷风侵入技术研究与应用</w:t>
            </w:r>
          </w:p>
        </w:tc>
        <w:tc>
          <w:tcPr>
            <w:tcW w:w="3423"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山东电力工程咨询院有限公司</w:t>
            </w:r>
          </w:p>
        </w:tc>
        <w:tc>
          <w:tcPr>
            <w:tcW w:w="5344" w:type="dxa"/>
          </w:tcPr>
          <w:p w:rsidR="00AA5D4F" w:rsidRPr="00953168" w:rsidRDefault="00AA5D4F" w:rsidP="008B3E2F">
            <w:pPr>
              <w:adjustRightInd w:val="0"/>
              <w:snapToGrid w:val="0"/>
              <w:spacing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hint="eastAsia"/>
              </w:rPr>
              <w:t>翟慎会、包民业、刘金栋、杨明贞、祝心愿、孙德锋、潘家鹏、秦伟、李禄明、程静、云和明、张砺刚、陈亮、朱启振、张云通</w:t>
            </w:r>
          </w:p>
        </w:tc>
        <w:tc>
          <w:tcPr>
            <w:tcW w:w="1117"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一等奖</w:t>
            </w:r>
          </w:p>
        </w:tc>
      </w:tr>
      <w:tr w:rsidR="00AA5D4F" w:rsidRPr="00953168" w:rsidTr="008B3E2F">
        <w:trPr>
          <w:trHeight w:val="402"/>
          <w:jc w:val="center"/>
        </w:trPr>
        <w:tc>
          <w:tcPr>
            <w:tcW w:w="720"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7</w:t>
            </w:r>
          </w:p>
        </w:tc>
        <w:tc>
          <w:tcPr>
            <w:tcW w:w="3711"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海上风电机组多桩基础设计关键技术研究</w:t>
            </w:r>
          </w:p>
        </w:tc>
        <w:tc>
          <w:tcPr>
            <w:tcW w:w="3423"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cs="宋体" w:hint="eastAsia"/>
                <w:color w:val="000000"/>
                <w:kern w:val="0"/>
                <w:sz w:val="22"/>
                <w:szCs w:val="22"/>
              </w:rPr>
              <w:t>西北勘测设计研究院有限公司</w:t>
            </w:r>
          </w:p>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rPr>
              <w:t>天津大学</w:t>
            </w:r>
          </w:p>
        </w:tc>
        <w:tc>
          <w:tcPr>
            <w:tcW w:w="5344" w:type="dxa"/>
          </w:tcPr>
          <w:p w:rsidR="00AA5D4F" w:rsidRDefault="00AA5D4F" w:rsidP="008B3E2F">
            <w:pPr>
              <w:widowControl/>
              <w:adjustRightInd w:val="0"/>
              <w:snapToGrid w:val="0"/>
              <w:spacing w:line="320" w:lineRule="exact"/>
              <w:jc w:val="left"/>
              <w:rPr>
                <w:rFonts w:ascii="华文中宋" w:eastAsia="华文中宋" w:hAnsi="华文中宋" w:hint="eastAsia"/>
              </w:rPr>
            </w:pPr>
            <w:r w:rsidRPr="00953168">
              <w:rPr>
                <w:rFonts w:ascii="华文中宋" w:eastAsia="华文中宋" w:hAnsi="华文中宋"/>
              </w:rPr>
              <w:t>白俊光</w:t>
            </w:r>
            <w:r w:rsidRPr="00953168">
              <w:rPr>
                <w:rFonts w:ascii="华文中宋" w:eastAsia="华文中宋" w:hAnsi="华文中宋" w:hint="eastAsia"/>
              </w:rPr>
              <w:t>、</w:t>
            </w:r>
            <w:r w:rsidRPr="00953168">
              <w:rPr>
                <w:rFonts w:ascii="华文中宋" w:eastAsia="华文中宋" w:hAnsi="华文中宋"/>
              </w:rPr>
              <w:t>申宽育</w:t>
            </w:r>
            <w:r w:rsidRPr="00953168">
              <w:rPr>
                <w:rFonts w:ascii="华文中宋" w:eastAsia="华文中宋" w:hAnsi="华文中宋" w:hint="eastAsia"/>
              </w:rPr>
              <w:t>、</w:t>
            </w:r>
            <w:r w:rsidRPr="00953168">
              <w:rPr>
                <w:rFonts w:ascii="华文中宋" w:eastAsia="华文中宋" w:hAnsi="华文中宋"/>
              </w:rPr>
              <w:t>胡永柱</w:t>
            </w:r>
            <w:r w:rsidRPr="00953168">
              <w:rPr>
                <w:rFonts w:ascii="华文中宋" w:eastAsia="华文中宋" w:hAnsi="华文中宋" w:hint="eastAsia"/>
              </w:rPr>
              <w:t>、</w:t>
            </w:r>
            <w:r w:rsidRPr="00953168">
              <w:rPr>
                <w:rFonts w:ascii="华文中宋" w:eastAsia="华文中宋" w:hAnsi="华文中宋"/>
              </w:rPr>
              <w:t>田伟辉</w:t>
            </w:r>
            <w:r w:rsidRPr="00953168">
              <w:rPr>
                <w:rFonts w:ascii="华文中宋" w:eastAsia="华文中宋" w:hAnsi="华文中宋" w:hint="eastAsia"/>
              </w:rPr>
              <w:t>、</w:t>
            </w:r>
            <w:r w:rsidRPr="00953168">
              <w:rPr>
                <w:rFonts w:ascii="华文中宋" w:eastAsia="华文中宋" w:hAnsi="华文中宋"/>
              </w:rPr>
              <w:t>李振作</w:t>
            </w:r>
            <w:r w:rsidRPr="00953168">
              <w:rPr>
                <w:rFonts w:ascii="华文中宋" w:eastAsia="华文中宋" w:hAnsi="华文中宋" w:hint="eastAsia"/>
              </w:rPr>
              <w:t>、</w:t>
            </w:r>
            <w:r w:rsidRPr="00953168">
              <w:rPr>
                <w:rFonts w:ascii="华文中宋" w:eastAsia="华文中宋" w:hAnsi="华文中宋"/>
              </w:rPr>
              <w:t>刘蔚</w:t>
            </w:r>
            <w:r w:rsidRPr="00953168">
              <w:rPr>
                <w:rFonts w:ascii="华文中宋" w:eastAsia="华文中宋" w:hAnsi="华文中宋" w:hint="eastAsia"/>
              </w:rPr>
              <w:t>、</w:t>
            </w:r>
          </w:p>
          <w:p w:rsidR="00AA5D4F" w:rsidRDefault="00AA5D4F" w:rsidP="008B3E2F">
            <w:pPr>
              <w:widowControl/>
              <w:adjustRightInd w:val="0"/>
              <w:snapToGrid w:val="0"/>
              <w:spacing w:line="320" w:lineRule="exact"/>
              <w:jc w:val="left"/>
              <w:rPr>
                <w:rFonts w:ascii="华文中宋" w:eastAsia="华文中宋" w:hAnsi="华文中宋" w:hint="eastAsia"/>
              </w:rPr>
            </w:pPr>
            <w:r w:rsidRPr="00953168">
              <w:rPr>
                <w:rFonts w:ascii="华文中宋" w:eastAsia="华文中宋" w:hAnsi="华文中宋"/>
              </w:rPr>
              <w:t>张立英</w:t>
            </w:r>
            <w:r w:rsidRPr="00953168">
              <w:rPr>
                <w:rFonts w:ascii="华文中宋" w:eastAsia="华文中宋" w:hAnsi="华文中宋" w:hint="eastAsia"/>
              </w:rPr>
              <w:t>、</w:t>
            </w:r>
            <w:r w:rsidRPr="00953168">
              <w:rPr>
                <w:rFonts w:ascii="华文中宋" w:eastAsia="华文中宋" w:hAnsi="华文中宋"/>
              </w:rPr>
              <w:t>关庆华</w:t>
            </w:r>
            <w:r w:rsidRPr="00953168">
              <w:rPr>
                <w:rFonts w:ascii="华文中宋" w:eastAsia="华文中宋" w:hAnsi="华文中宋" w:hint="eastAsia"/>
              </w:rPr>
              <w:t>、</w:t>
            </w:r>
            <w:r w:rsidRPr="00953168">
              <w:rPr>
                <w:rFonts w:ascii="华文中宋" w:eastAsia="华文中宋" w:hAnsi="华文中宋"/>
              </w:rPr>
              <w:t>黄天润</w:t>
            </w:r>
            <w:r w:rsidRPr="00953168">
              <w:rPr>
                <w:rFonts w:ascii="华文中宋" w:eastAsia="华文中宋" w:hAnsi="华文中宋" w:hint="eastAsia"/>
              </w:rPr>
              <w:t>、</w:t>
            </w:r>
            <w:r w:rsidRPr="00953168">
              <w:rPr>
                <w:rFonts w:ascii="华文中宋" w:eastAsia="华文中宋" w:hAnsi="华文中宋"/>
              </w:rPr>
              <w:t>叶青国</w:t>
            </w:r>
            <w:r w:rsidRPr="00953168">
              <w:rPr>
                <w:rFonts w:ascii="华文中宋" w:eastAsia="华文中宋" w:hAnsi="华文中宋" w:hint="eastAsia"/>
              </w:rPr>
              <w:t>、</w:t>
            </w:r>
            <w:r w:rsidRPr="00953168">
              <w:rPr>
                <w:rFonts w:ascii="华文中宋" w:eastAsia="华文中宋" w:hAnsi="华文中宋"/>
              </w:rPr>
              <w:t>李建党</w:t>
            </w:r>
            <w:r w:rsidRPr="00953168">
              <w:rPr>
                <w:rFonts w:ascii="华文中宋" w:eastAsia="华文中宋" w:hAnsi="华文中宋" w:hint="eastAsia"/>
              </w:rPr>
              <w:t>、</w:t>
            </w:r>
            <w:r w:rsidRPr="00953168">
              <w:rPr>
                <w:rFonts w:ascii="华文中宋" w:eastAsia="华文中宋" w:hAnsi="华文中宋"/>
              </w:rPr>
              <w:t>崔振磊</w:t>
            </w:r>
            <w:r w:rsidRPr="00953168">
              <w:rPr>
                <w:rFonts w:ascii="华文中宋" w:eastAsia="华文中宋" w:hAnsi="华文中宋" w:hint="eastAsia"/>
              </w:rPr>
              <w:t>、</w:t>
            </w:r>
          </w:p>
          <w:p w:rsidR="00AA5D4F" w:rsidRPr="00953168" w:rsidRDefault="00AA5D4F" w:rsidP="008B3E2F">
            <w:pPr>
              <w:widowControl/>
              <w:adjustRightInd w:val="0"/>
              <w:snapToGrid w:val="0"/>
              <w:spacing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rPr>
              <w:lastRenderedPageBreak/>
              <w:t>练继建</w:t>
            </w:r>
            <w:r w:rsidRPr="00953168">
              <w:rPr>
                <w:rFonts w:ascii="华文中宋" w:eastAsia="华文中宋" w:hAnsi="华文中宋" w:hint="eastAsia"/>
              </w:rPr>
              <w:t>、</w:t>
            </w:r>
            <w:r w:rsidRPr="00953168">
              <w:rPr>
                <w:rFonts w:ascii="华文中宋" w:eastAsia="华文中宋" w:hAnsi="华文中宋"/>
              </w:rPr>
              <w:t>王海军</w:t>
            </w:r>
            <w:r w:rsidRPr="00953168">
              <w:rPr>
                <w:rFonts w:ascii="华文中宋" w:eastAsia="华文中宋" w:hAnsi="华文中宋" w:hint="eastAsia"/>
              </w:rPr>
              <w:t>、</w:t>
            </w:r>
            <w:r w:rsidRPr="00953168">
              <w:rPr>
                <w:rFonts w:ascii="华文中宋" w:eastAsia="华文中宋" w:hAnsi="华文中宋"/>
              </w:rPr>
              <w:t>乐丛欢</w:t>
            </w:r>
          </w:p>
        </w:tc>
        <w:tc>
          <w:tcPr>
            <w:tcW w:w="1117"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lastRenderedPageBreak/>
              <w:t>一等奖</w:t>
            </w:r>
          </w:p>
        </w:tc>
      </w:tr>
      <w:tr w:rsidR="00AA5D4F" w:rsidRPr="00953168" w:rsidTr="008B3E2F">
        <w:trPr>
          <w:trHeight w:val="402"/>
          <w:jc w:val="center"/>
        </w:trPr>
        <w:tc>
          <w:tcPr>
            <w:tcW w:w="720"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lastRenderedPageBreak/>
              <w:t>8</w:t>
            </w:r>
          </w:p>
        </w:tc>
        <w:tc>
          <w:tcPr>
            <w:tcW w:w="3711"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重覆冰区钢管塔应用研究</w:t>
            </w:r>
          </w:p>
        </w:tc>
        <w:tc>
          <w:tcPr>
            <w:tcW w:w="3423" w:type="dxa"/>
            <w:shd w:val="clear" w:color="auto" w:fill="auto"/>
            <w:vAlign w:val="center"/>
            <w:hideMark/>
          </w:tcPr>
          <w:p w:rsidR="00AA5D4F" w:rsidRPr="00953168" w:rsidRDefault="00AA5D4F" w:rsidP="008B3E2F">
            <w:pPr>
              <w:widowControl/>
              <w:adjustRightInd w:val="0"/>
              <w:snapToGrid w:val="0"/>
              <w:spacing w:line="20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cs="宋体" w:hint="eastAsia"/>
                <w:color w:val="000000"/>
                <w:kern w:val="0"/>
                <w:sz w:val="22"/>
                <w:szCs w:val="22"/>
              </w:rPr>
              <w:t>湖南省电力设计院有限公司</w:t>
            </w:r>
          </w:p>
          <w:p w:rsidR="00AA5D4F" w:rsidRPr="00953168" w:rsidRDefault="00AA5D4F" w:rsidP="008B3E2F">
            <w:pPr>
              <w:autoSpaceDE w:val="0"/>
              <w:autoSpaceDN w:val="0"/>
              <w:adjustRightInd w:val="0"/>
              <w:snapToGrid w:val="0"/>
              <w:spacing w:before="120" w:after="120" w:line="200" w:lineRule="exact"/>
              <w:rPr>
                <w:rFonts w:ascii="华文中宋" w:eastAsia="华文中宋" w:hAnsi="华文中宋"/>
                <w:szCs w:val="21"/>
              </w:rPr>
            </w:pPr>
            <w:r w:rsidRPr="00953168">
              <w:rPr>
                <w:rFonts w:ascii="华文中宋" w:eastAsia="华文中宋" w:hAnsi="华文中宋"/>
                <w:szCs w:val="21"/>
              </w:rPr>
              <w:t>中国电力科学研究院</w:t>
            </w:r>
          </w:p>
          <w:p w:rsidR="00AA5D4F" w:rsidRPr="00953168" w:rsidRDefault="00AA5D4F" w:rsidP="008B3E2F">
            <w:pPr>
              <w:widowControl/>
              <w:adjustRightInd w:val="0"/>
              <w:snapToGrid w:val="0"/>
              <w:spacing w:line="200" w:lineRule="exact"/>
              <w:jc w:val="left"/>
              <w:rPr>
                <w:rFonts w:ascii="华文中宋" w:eastAsia="华文中宋" w:hAnsi="华文中宋" w:cs="宋体"/>
                <w:color w:val="000000"/>
                <w:kern w:val="0"/>
                <w:sz w:val="22"/>
                <w:szCs w:val="22"/>
              </w:rPr>
            </w:pPr>
            <w:r w:rsidRPr="00953168">
              <w:rPr>
                <w:rFonts w:ascii="华文中宋" w:eastAsia="华文中宋" w:hAnsi="华文中宋"/>
                <w:szCs w:val="21"/>
              </w:rPr>
              <w:t>湖南省电力公司</w:t>
            </w:r>
          </w:p>
        </w:tc>
        <w:tc>
          <w:tcPr>
            <w:tcW w:w="5344" w:type="dxa"/>
          </w:tcPr>
          <w:p w:rsidR="00AA5D4F" w:rsidRPr="00953168" w:rsidRDefault="00AA5D4F" w:rsidP="008B3E2F">
            <w:pPr>
              <w:autoSpaceDE w:val="0"/>
              <w:autoSpaceDN w:val="0"/>
              <w:adjustRightInd w:val="0"/>
              <w:snapToGrid w:val="0"/>
              <w:spacing w:before="120" w:after="120"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szCs w:val="21"/>
              </w:rPr>
              <w:t>何洪波、徐明鸣、刘耀湘、杨湘衡、符  旻、李 林、李 辉、杨靖波、侯长健、黄满长、沈立志</w:t>
            </w:r>
          </w:p>
        </w:tc>
        <w:tc>
          <w:tcPr>
            <w:tcW w:w="1117"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二等奖</w:t>
            </w:r>
          </w:p>
        </w:tc>
      </w:tr>
      <w:tr w:rsidR="00AA5D4F" w:rsidRPr="00953168" w:rsidTr="008B3E2F">
        <w:trPr>
          <w:trHeight w:val="402"/>
          <w:jc w:val="center"/>
        </w:trPr>
        <w:tc>
          <w:tcPr>
            <w:tcW w:w="720"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9</w:t>
            </w:r>
          </w:p>
        </w:tc>
        <w:tc>
          <w:tcPr>
            <w:tcW w:w="3711"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地下变电站设计优化研究</w:t>
            </w:r>
          </w:p>
        </w:tc>
        <w:tc>
          <w:tcPr>
            <w:tcW w:w="3423"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cs="宋体" w:hint="eastAsia"/>
                <w:color w:val="000000"/>
                <w:kern w:val="0"/>
                <w:sz w:val="22"/>
                <w:szCs w:val="22"/>
              </w:rPr>
              <w:t>上海电力设计院有限公司</w:t>
            </w:r>
          </w:p>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hint="eastAsia"/>
              </w:rPr>
              <w:t>北京电力经济技术研究院</w:t>
            </w:r>
          </w:p>
        </w:tc>
        <w:tc>
          <w:tcPr>
            <w:tcW w:w="5344" w:type="dxa"/>
          </w:tcPr>
          <w:p w:rsidR="00AA5D4F" w:rsidRDefault="00AA5D4F" w:rsidP="008B3E2F">
            <w:pPr>
              <w:widowControl/>
              <w:adjustRightInd w:val="0"/>
              <w:snapToGrid w:val="0"/>
              <w:spacing w:line="320" w:lineRule="exact"/>
              <w:jc w:val="left"/>
              <w:rPr>
                <w:rFonts w:ascii="华文中宋" w:eastAsia="华文中宋" w:hAnsi="华文中宋" w:hint="eastAsia"/>
              </w:rPr>
            </w:pPr>
            <w:r w:rsidRPr="00D332F8">
              <w:rPr>
                <w:rFonts w:ascii="华文中宋" w:eastAsia="华文中宋" w:hAnsi="华文中宋"/>
              </w:rPr>
              <w:t>曹林放</w:t>
            </w:r>
            <w:r>
              <w:rPr>
                <w:rFonts w:ascii="华文中宋" w:eastAsia="华文中宋" w:hAnsi="华文中宋" w:hint="eastAsia"/>
              </w:rPr>
              <w:t>、</w:t>
            </w:r>
            <w:r w:rsidRPr="00D332F8">
              <w:rPr>
                <w:rFonts w:ascii="华文中宋" w:eastAsia="华文中宋" w:hAnsi="华文中宋"/>
              </w:rPr>
              <w:t>叶军</w:t>
            </w:r>
            <w:r>
              <w:rPr>
                <w:rFonts w:ascii="华文中宋" w:eastAsia="华文中宋" w:hAnsi="华文中宋" w:hint="eastAsia"/>
              </w:rPr>
              <w:t>、</w:t>
            </w:r>
            <w:r w:rsidRPr="00D332F8">
              <w:rPr>
                <w:rFonts w:ascii="华文中宋" w:eastAsia="华文中宋" w:hAnsi="华文中宋"/>
              </w:rPr>
              <w:t>夏泉</w:t>
            </w:r>
            <w:r>
              <w:rPr>
                <w:rFonts w:ascii="华文中宋" w:eastAsia="华文中宋" w:hAnsi="华文中宋" w:hint="eastAsia"/>
              </w:rPr>
              <w:t>、</w:t>
            </w:r>
            <w:r w:rsidRPr="00D332F8">
              <w:rPr>
                <w:rFonts w:ascii="华文中宋" w:eastAsia="华文中宋" w:hAnsi="华文中宋"/>
              </w:rPr>
              <w:t>何仲</w:t>
            </w:r>
            <w:r>
              <w:rPr>
                <w:rFonts w:ascii="华文中宋" w:eastAsia="华文中宋" w:hAnsi="华文中宋" w:hint="eastAsia"/>
              </w:rPr>
              <w:t>、</w:t>
            </w:r>
            <w:r w:rsidRPr="00D332F8">
              <w:rPr>
                <w:rFonts w:ascii="华文中宋" w:eastAsia="华文中宋" w:hAnsi="华文中宋"/>
              </w:rPr>
              <w:t>黄伟</w:t>
            </w:r>
            <w:r>
              <w:rPr>
                <w:rFonts w:ascii="华文中宋" w:eastAsia="华文中宋" w:hAnsi="华文中宋" w:hint="eastAsia"/>
              </w:rPr>
              <w:t>、</w:t>
            </w:r>
            <w:r w:rsidRPr="00D332F8">
              <w:rPr>
                <w:rFonts w:ascii="华文中宋" w:eastAsia="华文中宋" w:hAnsi="华文中宋"/>
              </w:rPr>
              <w:t>毛建勤</w:t>
            </w:r>
            <w:r>
              <w:rPr>
                <w:rFonts w:ascii="华文中宋" w:eastAsia="华文中宋" w:hAnsi="华文中宋" w:hint="eastAsia"/>
              </w:rPr>
              <w:t>、</w:t>
            </w:r>
            <w:r w:rsidRPr="00D332F8">
              <w:rPr>
                <w:rFonts w:ascii="华文中宋" w:eastAsia="华文中宋" w:hAnsi="华文中宋"/>
              </w:rPr>
              <w:t>杨秀兰</w:t>
            </w:r>
            <w:r>
              <w:rPr>
                <w:rFonts w:ascii="华文中宋" w:eastAsia="华文中宋" w:hAnsi="华文中宋" w:hint="eastAsia"/>
              </w:rPr>
              <w:t>、</w:t>
            </w:r>
            <w:r w:rsidRPr="00D332F8">
              <w:rPr>
                <w:rFonts w:ascii="华文中宋" w:eastAsia="华文中宋" w:hAnsi="华文中宋"/>
              </w:rPr>
              <w:t>朱涛</w:t>
            </w:r>
            <w:r>
              <w:rPr>
                <w:rFonts w:ascii="华文中宋" w:eastAsia="华文中宋" w:hAnsi="华文中宋" w:hint="eastAsia"/>
              </w:rPr>
              <w:t>、</w:t>
            </w:r>
            <w:r w:rsidRPr="00D332F8">
              <w:rPr>
                <w:rFonts w:ascii="华文中宋" w:eastAsia="华文中宋" w:hAnsi="华文中宋"/>
              </w:rPr>
              <w:t>李超群</w:t>
            </w:r>
            <w:r>
              <w:rPr>
                <w:rFonts w:ascii="华文中宋" w:eastAsia="华文中宋" w:hAnsi="华文中宋" w:hint="eastAsia"/>
              </w:rPr>
              <w:t>、</w:t>
            </w:r>
            <w:r w:rsidRPr="00D332F8">
              <w:rPr>
                <w:rFonts w:ascii="华文中宋" w:eastAsia="华文中宋" w:hAnsi="华文中宋"/>
              </w:rPr>
              <w:t>姜波</w:t>
            </w:r>
            <w:r>
              <w:rPr>
                <w:rFonts w:ascii="华文中宋" w:eastAsia="华文中宋" w:hAnsi="华文中宋" w:hint="eastAsia"/>
              </w:rPr>
              <w:t>、</w:t>
            </w:r>
            <w:r w:rsidRPr="00D332F8">
              <w:rPr>
                <w:rFonts w:ascii="华文中宋" w:eastAsia="华文中宋" w:hAnsi="华文中宋"/>
              </w:rPr>
              <w:t>朱亚平</w:t>
            </w:r>
            <w:r>
              <w:rPr>
                <w:rFonts w:ascii="华文中宋" w:eastAsia="华文中宋" w:hAnsi="华文中宋" w:hint="eastAsia"/>
              </w:rPr>
              <w:t>、</w:t>
            </w:r>
            <w:r w:rsidRPr="00D332F8">
              <w:rPr>
                <w:rFonts w:ascii="华文中宋" w:eastAsia="华文中宋" w:hAnsi="华文中宋"/>
              </w:rPr>
              <w:t>贾云华</w:t>
            </w:r>
            <w:r>
              <w:rPr>
                <w:rFonts w:ascii="华文中宋" w:eastAsia="华文中宋" w:hAnsi="华文中宋" w:hint="eastAsia"/>
              </w:rPr>
              <w:t>、</w:t>
            </w:r>
            <w:r w:rsidRPr="00D332F8">
              <w:rPr>
                <w:rFonts w:ascii="华文中宋" w:eastAsia="华文中宋" w:hAnsi="华文中宋"/>
              </w:rPr>
              <w:t>邬振武</w:t>
            </w:r>
            <w:r>
              <w:rPr>
                <w:rFonts w:ascii="华文中宋" w:eastAsia="华文中宋" w:hAnsi="华文中宋" w:hint="eastAsia"/>
              </w:rPr>
              <w:t>、</w:t>
            </w:r>
          </w:p>
          <w:p w:rsidR="00AA5D4F" w:rsidRPr="00953168" w:rsidRDefault="00AA5D4F" w:rsidP="008B3E2F">
            <w:pPr>
              <w:widowControl/>
              <w:adjustRightInd w:val="0"/>
              <w:snapToGrid w:val="0"/>
              <w:spacing w:line="320" w:lineRule="exact"/>
              <w:jc w:val="left"/>
              <w:rPr>
                <w:rFonts w:ascii="华文中宋" w:eastAsia="华文中宋" w:hAnsi="华文中宋" w:cs="宋体" w:hint="eastAsia"/>
                <w:color w:val="000000"/>
                <w:kern w:val="0"/>
                <w:sz w:val="22"/>
                <w:szCs w:val="22"/>
              </w:rPr>
            </w:pPr>
            <w:r w:rsidRPr="00D332F8">
              <w:rPr>
                <w:rFonts w:ascii="华文中宋" w:eastAsia="华文中宋" w:hAnsi="华文中宋"/>
              </w:rPr>
              <w:t>马晓元</w:t>
            </w:r>
            <w:r>
              <w:rPr>
                <w:rFonts w:ascii="华文中宋" w:eastAsia="华文中宋" w:hAnsi="华文中宋" w:hint="eastAsia"/>
              </w:rPr>
              <w:t>、</w:t>
            </w:r>
            <w:r w:rsidRPr="00D332F8">
              <w:rPr>
                <w:rFonts w:ascii="华文中宋" w:eastAsia="华文中宋" w:hAnsi="华文中宋"/>
              </w:rPr>
              <w:t>潘洪垚</w:t>
            </w:r>
          </w:p>
        </w:tc>
        <w:tc>
          <w:tcPr>
            <w:tcW w:w="1117"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二等奖</w:t>
            </w:r>
          </w:p>
        </w:tc>
      </w:tr>
      <w:tr w:rsidR="00AA5D4F" w:rsidRPr="00953168" w:rsidTr="008B3E2F">
        <w:trPr>
          <w:trHeight w:val="402"/>
          <w:jc w:val="center"/>
        </w:trPr>
        <w:tc>
          <w:tcPr>
            <w:tcW w:w="720"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10</w:t>
            </w:r>
          </w:p>
        </w:tc>
        <w:tc>
          <w:tcPr>
            <w:tcW w:w="3711"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厂内泄洪贯流机组河床式水电站关键技术研究</w:t>
            </w:r>
          </w:p>
        </w:tc>
        <w:tc>
          <w:tcPr>
            <w:tcW w:w="3423"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西北勘测设计研究院有限公司</w:t>
            </w:r>
          </w:p>
        </w:tc>
        <w:tc>
          <w:tcPr>
            <w:tcW w:w="5344" w:type="dxa"/>
          </w:tcPr>
          <w:p w:rsidR="00AA5D4F" w:rsidRDefault="00AA5D4F" w:rsidP="008B3E2F">
            <w:pPr>
              <w:autoSpaceDE w:val="0"/>
              <w:autoSpaceDN w:val="0"/>
              <w:adjustRightInd w:val="0"/>
              <w:snapToGrid w:val="0"/>
              <w:spacing w:line="320" w:lineRule="exact"/>
              <w:jc w:val="left"/>
              <w:rPr>
                <w:rFonts w:ascii="华文中宋" w:eastAsia="华文中宋" w:hAnsi="华文中宋" w:hint="eastAsia"/>
              </w:rPr>
            </w:pPr>
            <w:r w:rsidRPr="00953168">
              <w:rPr>
                <w:rFonts w:ascii="华文中宋" w:eastAsia="华文中宋" w:hAnsi="华文中宋" w:hint="eastAsia"/>
              </w:rPr>
              <w:t>白俊光、丁满堂、苑连军、余晓华、孙海涛、刘静、</w:t>
            </w:r>
          </w:p>
          <w:p w:rsidR="00AA5D4F" w:rsidRDefault="00AA5D4F" w:rsidP="008B3E2F">
            <w:pPr>
              <w:autoSpaceDE w:val="0"/>
              <w:autoSpaceDN w:val="0"/>
              <w:adjustRightInd w:val="0"/>
              <w:snapToGrid w:val="0"/>
              <w:spacing w:line="320" w:lineRule="exact"/>
              <w:jc w:val="left"/>
              <w:rPr>
                <w:rFonts w:ascii="华文中宋" w:eastAsia="华文中宋" w:hAnsi="华文中宋" w:hint="eastAsia"/>
              </w:rPr>
            </w:pPr>
            <w:r w:rsidRPr="00953168">
              <w:rPr>
                <w:rFonts w:ascii="华文中宋" w:eastAsia="华文中宋" w:hAnsi="华文中宋" w:hint="eastAsia"/>
              </w:rPr>
              <w:t>乔白、刘兴华、马国强、李锋、李小侠、张卫军、</w:t>
            </w:r>
          </w:p>
          <w:p w:rsidR="00AA5D4F" w:rsidRPr="00953168" w:rsidRDefault="00AA5D4F" w:rsidP="008B3E2F">
            <w:pPr>
              <w:autoSpaceDE w:val="0"/>
              <w:autoSpaceDN w:val="0"/>
              <w:adjustRightInd w:val="0"/>
              <w:snapToGrid w:val="0"/>
              <w:spacing w:line="320" w:lineRule="exact"/>
              <w:jc w:val="left"/>
              <w:rPr>
                <w:rFonts w:ascii="华文中宋" w:eastAsia="华文中宋" w:hAnsi="华文中宋" w:hint="eastAsia"/>
              </w:rPr>
            </w:pPr>
            <w:r w:rsidRPr="00953168">
              <w:rPr>
                <w:rFonts w:ascii="华文中宋" w:eastAsia="华文中宋" w:hAnsi="华文中宋" w:hint="eastAsia"/>
              </w:rPr>
              <w:t>李培义、崔建华、毛清杰</w:t>
            </w:r>
          </w:p>
        </w:tc>
        <w:tc>
          <w:tcPr>
            <w:tcW w:w="1117"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二等奖</w:t>
            </w:r>
          </w:p>
        </w:tc>
      </w:tr>
      <w:tr w:rsidR="00AA5D4F" w:rsidRPr="00953168" w:rsidTr="008B3E2F">
        <w:trPr>
          <w:trHeight w:val="402"/>
          <w:jc w:val="center"/>
        </w:trPr>
        <w:tc>
          <w:tcPr>
            <w:tcW w:w="720"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11</w:t>
            </w:r>
          </w:p>
        </w:tc>
        <w:tc>
          <w:tcPr>
            <w:tcW w:w="3711"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软土地区复合扩顶灌注桩水平承载性能研究及应用</w:t>
            </w:r>
          </w:p>
        </w:tc>
        <w:tc>
          <w:tcPr>
            <w:tcW w:w="3423"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cs="宋体" w:hint="eastAsia"/>
                <w:color w:val="000000"/>
                <w:kern w:val="0"/>
                <w:sz w:val="22"/>
                <w:szCs w:val="22"/>
              </w:rPr>
              <w:t>浙江省电力设计院有限公司</w:t>
            </w:r>
          </w:p>
          <w:p w:rsidR="00AA5D4F" w:rsidRPr="00953168" w:rsidRDefault="00AA5D4F" w:rsidP="008B3E2F">
            <w:pPr>
              <w:adjustRightInd w:val="0"/>
              <w:snapToGrid w:val="0"/>
              <w:spacing w:line="320" w:lineRule="exact"/>
              <w:rPr>
                <w:rFonts w:ascii="华文中宋" w:eastAsia="华文中宋" w:hAnsi="华文中宋"/>
                <w:sz w:val="24"/>
              </w:rPr>
            </w:pPr>
            <w:r w:rsidRPr="00953168">
              <w:rPr>
                <w:rFonts w:ascii="华文中宋" w:eastAsia="华文中宋" w:hAnsi="华文中宋" w:hint="eastAsia"/>
                <w:sz w:val="24"/>
              </w:rPr>
              <w:t>国网浙江省电力公司</w:t>
            </w:r>
          </w:p>
        </w:tc>
        <w:tc>
          <w:tcPr>
            <w:tcW w:w="5344" w:type="dxa"/>
          </w:tcPr>
          <w:p w:rsidR="00AA5D4F" w:rsidRDefault="00AA5D4F" w:rsidP="008B3E2F">
            <w:pPr>
              <w:widowControl/>
              <w:adjustRightInd w:val="0"/>
              <w:snapToGrid w:val="0"/>
              <w:spacing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cs="宋体" w:hint="eastAsia"/>
                <w:color w:val="000000"/>
                <w:kern w:val="0"/>
                <w:sz w:val="22"/>
                <w:szCs w:val="22"/>
              </w:rPr>
              <w:t>邢月龙、但汉波、王立忠、郭勇、高志林、陈哲、</w:t>
            </w:r>
          </w:p>
          <w:p w:rsidR="00AA5D4F" w:rsidRPr="00953168" w:rsidRDefault="00AA5D4F" w:rsidP="008B3E2F">
            <w:pPr>
              <w:widowControl/>
              <w:adjustRightInd w:val="0"/>
              <w:snapToGrid w:val="0"/>
              <w:spacing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cs="宋体" w:hint="eastAsia"/>
                <w:color w:val="000000"/>
                <w:kern w:val="0"/>
                <w:sz w:val="22"/>
                <w:szCs w:val="22"/>
              </w:rPr>
              <w:t>王星洁、尹勋祥、陈永清</w:t>
            </w:r>
          </w:p>
        </w:tc>
        <w:tc>
          <w:tcPr>
            <w:tcW w:w="1117"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二等奖</w:t>
            </w:r>
          </w:p>
        </w:tc>
      </w:tr>
      <w:tr w:rsidR="00AA5D4F" w:rsidRPr="00953168" w:rsidTr="008B3E2F">
        <w:trPr>
          <w:trHeight w:val="402"/>
          <w:jc w:val="center"/>
        </w:trPr>
        <w:tc>
          <w:tcPr>
            <w:tcW w:w="720"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12</w:t>
            </w:r>
          </w:p>
        </w:tc>
        <w:tc>
          <w:tcPr>
            <w:tcW w:w="3711"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大型汽轮发电机框架式基础数模分析研究</w:t>
            </w:r>
          </w:p>
        </w:tc>
        <w:tc>
          <w:tcPr>
            <w:tcW w:w="3423"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华北电力设计院有限公司</w:t>
            </w:r>
          </w:p>
        </w:tc>
        <w:tc>
          <w:tcPr>
            <w:tcW w:w="5344" w:type="dxa"/>
          </w:tcPr>
          <w:p w:rsidR="00AA5D4F" w:rsidRPr="00953168" w:rsidRDefault="00AA5D4F" w:rsidP="008B3E2F">
            <w:pPr>
              <w:widowControl/>
              <w:adjustRightInd w:val="0"/>
              <w:snapToGrid w:val="0"/>
              <w:spacing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hint="eastAsia"/>
              </w:rPr>
              <w:t xml:space="preserve">周建军、 严乐、 樊健生、 朱祝兵、 王浩、 陶慕轩、 吉晔、 杜卉、 张凌伟、 连艳红、 </w:t>
            </w:r>
            <w:r w:rsidRPr="00953168">
              <w:rPr>
                <w:rFonts w:ascii="华文中宋" w:eastAsia="华文中宋" w:hAnsi="华文中宋"/>
              </w:rPr>
              <w:t>鲁先龙</w:t>
            </w:r>
          </w:p>
        </w:tc>
        <w:tc>
          <w:tcPr>
            <w:tcW w:w="1117"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二等奖</w:t>
            </w:r>
          </w:p>
        </w:tc>
      </w:tr>
      <w:tr w:rsidR="00AA5D4F" w:rsidRPr="00953168" w:rsidTr="008B3E2F">
        <w:trPr>
          <w:trHeight w:val="402"/>
          <w:jc w:val="center"/>
        </w:trPr>
        <w:tc>
          <w:tcPr>
            <w:tcW w:w="720"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13</w:t>
            </w:r>
          </w:p>
        </w:tc>
        <w:tc>
          <w:tcPr>
            <w:tcW w:w="3711"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基于3S与物探集成技术的三维地质模型应用研究</w:t>
            </w:r>
          </w:p>
        </w:tc>
        <w:tc>
          <w:tcPr>
            <w:tcW w:w="3423"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cs="宋体" w:hint="eastAsia"/>
                <w:color w:val="000000"/>
                <w:kern w:val="0"/>
                <w:sz w:val="22"/>
                <w:szCs w:val="22"/>
              </w:rPr>
              <w:t>昆明勘测设计研究院有限公司</w:t>
            </w:r>
          </w:p>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hint="eastAsia"/>
              </w:rPr>
              <w:t>中南大学</w:t>
            </w:r>
          </w:p>
        </w:tc>
        <w:tc>
          <w:tcPr>
            <w:tcW w:w="5344" w:type="dxa"/>
          </w:tcPr>
          <w:p w:rsidR="00AA5D4F" w:rsidRPr="00953168" w:rsidRDefault="00AA5D4F" w:rsidP="008B3E2F">
            <w:pPr>
              <w:widowControl/>
              <w:adjustRightInd w:val="0"/>
              <w:snapToGrid w:val="0"/>
              <w:spacing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hint="eastAsia"/>
              </w:rPr>
              <w:t>高才坤、王自高、吴学明、肖长安、汤井田、戴国强、唐力、张志清、徐辉、刘杰、何世聪、徐云海、王俊、王国滢、田连义</w:t>
            </w:r>
          </w:p>
        </w:tc>
        <w:tc>
          <w:tcPr>
            <w:tcW w:w="1117"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二等奖</w:t>
            </w:r>
          </w:p>
        </w:tc>
      </w:tr>
      <w:tr w:rsidR="00AA5D4F" w:rsidRPr="00953168" w:rsidTr="008B3E2F">
        <w:trPr>
          <w:trHeight w:val="402"/>
          <w:jc w:val="center"/>
        </w:trPr>
        <w:tc>
          <w:tcPr>
            <w:tcW w:w="720"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14</w:t>
            </w:r>
          </w:p>
        </w:tc>
        <w:tc>
          <w:tcPr>
            <w:tcW w:w="3711"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境外发电项目造价计算办法及风险分析研究</w:t>
            </w:r>
          </w:p>
        </w:tc>
        <w:tc>
          <w:tcPr>
            <w:tcW w:w="3423"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中南电力设计院有限公司</w:t>
            </w:r>
          </w:p>
        </w:tc>
        <w:tc>
          <w:tcPr>
            <w:tcW w:w="5344" w:type="dxa"/>
          </w:tcPr>
          <w:p w:rsidR="00AA5D4F" w:rsidRPr="00953168" w:rsidRDefault="00AA5D4F" w:rsidP="008B3E2F">
            <w:pPr>
              <w:adjustRightInd w:val="0"/>
              <w:snapToGrid w:val="0"/>
              <w:spacing w:line="320" w:lineRule="exact"/>
              <w:jc w:val="left"/>
              <w:rPr>
                <w:rFonts w:ascii="华文中宋" w:eastAsia="华文中宋" w:hAnsi="华文中宋" w:hint="eastAsia"/>
              </w:rPr>
            </w:pPr>
            <w:r w:rsidRPr="00953168">
              <w:rPr>
                <w:rFonts w:ascii="华文中宋" w:eastAsia="华文中宋" w:hAnsi="华文中宋" w:hint="eastAsia"/>
              </w:rPr>
              <w:t>李峻、 许维明、 谢元俊、 孙晓萍、 李俊卿、 唐建、  刘倩、 刘信信、 汤雷、 刘成伟、李国银、 陈东、</w:t>
            </w:r>
          </w:p>
          <w:p w:rsidR="00AA5D4F" w:rsidRPr="00953168" w:rsidRDefault="00AA5D4F" w:rsidP="008B3E2F">
            <w:pPr>
              <w:adjustRightInd w:val="0"/>
              <w:snapToGrid w:val="0"/>
              <w:spacing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hint="eastAsia"/>
              </w:rPr>
              <w:t>丁锐、 朱平</w:t>
            </w:r>
          </w:p>
        </w:tc>
        <w:tc>
          <w:tcPr>
            <w:tcW w:w="1117"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二等奖</w:t>
            </w:r>
          </w:p>
        </w:tc>
      </w:tr>
      <w:tr w:rsidR="00AA5D4F" w:rsidRPr="00953168" w:rsidTr="008B3E2F">
        <w:trPr>
          <w:trHeight w:val="402"/>
          <w:jc w:val="center"/>
        </w:trPr>
        <w:tc>
          <w:tcPr>
            <w:tcW w:w="720"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lastRenderedPageBreak/>
              <w:t>15</w:t>
            </w:r>
          </w:p>
        </w:tc>
        <w:tc>
          <w:tcPr>
            <w:tcW w:w="3711"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大直径单桩负压筒海上测风塔基础研发及应用</w:t>
            </w:r>
          </w:p>
        </w:tc>
        <w:tc>
          <w:tcPr>
            <w:tcW w:w="3423"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山东电力工程咨询院有限公司</w:t>
            </w:r>
          </w:p>
        </w:tc>
        <w:tc>
          <w:tcPr>
            <w:tcW w:w="5344" w:type="dxa"/>
          </w:tcPr>
          <w:p w:rsidR="00AA5D4F" w:rsidRPr="00953168" w:rsidRDefault="00AA5D4F" w:rsidP="008B3E2F">
            <w:pPr>
              <w:widowControl/>
              <w:adjustRightInd w:val="0"/>
              <w:snapToGrid w:val="0"/>
              <w:spacing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hint="eastAsia"/>
              </w:rPr>
              <w:t>孙文、翟慎会、任宪骏、许卫东、刘超、张积乐、张平、尹骁、王旭峰、张永飞、陈德文、周芳、韩超、陈奎玉、李平</w:t>
            </w:r>
          </w:p>
        </w:tc>
        <w:tc>
          <w:tcPr>
            <w:tcW w:w="1117"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二等奖</w:t>
            </w:r>
          </w:p>
        </w:tc>
      </w:tr>
      <w:tr w:rsidR="00AA5D4F" w:rsidRPr="00953168" w:rsidTr="008B3E2F">
        <w:trPr>
          <w:trHeight w:val="402"/>
          <w:jc w:val="center"/>
        </w:trPr>
        <w:tc>
          <w:tcPr>
            <w:tcW w:w="720"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kern w:val="0"/>
                <w:sz w:val="22"/>
                <w:szCs w:val="22"/>
              </w:rPr>
            </w:pPr>
            <w:r w:rsidRPr="00953168">
              <w:rPr>
                <w:rFonts w:ascii="华文中宋" w:eastAsia="华文中宋" w:hAnsi="华文中宋" w:cs="宋体" w:hint="eastAsia"/>
                <w:kern w:val="0"/>
                <w:sz w:val="22"/>
                <w:szCs w:val="22"/>
              </w:rPr>
              <w:t>16</w:t>
            </w:r>
          </w:p>
        </w:tc>
        <w:tc>
          <w:tcPr>
            <w:tcW w:w="3711"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kern w:val="0"/>
                <w:sz w:val="22"/>
                <w:szCs w:val="22"/>
              </w:rPr>
            </w:pPr>
            <w:r w:rsidRPr="00953168">
              <w:rPr>
                <w:rFonts w:ascii="华文中宋" w:eastAsia="华文中宋" w:hAnsi="华文中宋" w:cs="宋体" w:hint="eastAsia"/>
                <w:kern w:val="0"/>
                <w:sz w:val="22"/>
                <w:szCs w:val="22"/>
              </w:rPr>
              <w:t>±800kV换流站平波电抗器布置方式研究</w:t>
            </w:r>
          </w:p>
        </w:tc>
        <w:tc>
          <w:tcPr>
            <w:tcW w:w="3423"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kern w:val="0"/>
                <w:sz w:val="22"/>
                <w:szCs w:val="22"/>
              </w:rPr>
            </w:pPr>
            <w:r w:rsidRPr="00953168">
              <w:rPr>
                <w:rFonts w:ascii="华文中宋" w:eastAsia="华文中宋" w:hAnsi="华文中宋" w:cs="宋体" w:hint="eastAsia"/>
                <w:kern w:val="0"/>
                <w:sz w:val="22"/>
                <w:szCs w:val="22"/>
              </w:rPr>
              <w:t>西北电力设计院有限公司</w:t>
            </w:r>
          </w:p>
        </w:tc>
        <w:tc>
          <w:tcPr>
            <w:tcW w:w="5344" w:type="dxa"/>
          </w:tcPr>
          <w:p w:rsidR="00AA5D4F" w:rsidRPr="00953168" w:rsidRDefault="00AA5D4F" w:rsidP="008B3E2F">
            <w:pPr>
              <w:widowControl/>
              <w:adjustRightInd w:val="0"/>
              <w:snapToGrid w:val="0"/>
              <w:spacing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cs="宋体" w:hint="eastAsia"/>
                <w:color w:val="000000"/>
                <w:kern w:val="0"/>
                <w:sz w:val="22"/>
                <w:szCs w:val="22"/>
              </w:rPr>
              <w:t>李学鹏、</w:t>
            </w:r>
            <w:r w:rsidRPr="00953168">
              <w:rPr>
                <w:rFonts w:ascii="华文中宋" w:eastAsia="华文中宋" w:hAnsi="华文中宋" w:cs="宋体"/>
                <w:color w:val="000000"/>
                <w:kern w:val="0"/>
                <w:sz w:val="22"/>
                <w:szCs w:val="22"/>
              </w:rPr>
              <w:t xml:space="preserve"> </w:t>
            </w:r>
            <w:r w:rsidRPr="00953168">
              <w:rPr>
                <w:rFonts w:ascii="华文中宋" w:eastAsia="华文中宋" w:hAnsi="华文中宋" w:cs="宋体" w:hint="eastAsia"/>
                <w:color w:val="000000"/>
                <w:kern w:val="0"/>
                <w:sz w:val="22"/>
                <w:szCs w:val="22"/>
              </w:rPr>
              <w:t>申卫华、</w:t>
            </w:r>
            <w:r w:rsidRPr="00953168">
              <w:rPr>
                <w:rFonts w:ascii="华文中宋" w:eastAsia="华文中宋" w:hAnsi="华文中宋" w:cs="宋体"/>
                <w:color w:val="000000"/>
                <w:kern w:val="0"/>
                <w:sz w:val="22"/>
                <w:szCs w:val="22"/>
              </w:rPr>
              <w:t xml:space="preserve"> </w:t>
            </w:r>
            <w:r w:rsidRPr="00953168">
              <w:rPr>
                <w:rFonts w:ascii="华文中宋" w:eastAsia="华文中宋" w:hAnsi="华文中宋" w:cs="宋体" w:hint="eastAsia"/>
                <w:color w:val="000000"/>
                <w:kern w:val="0"/>
                <w:sz w:val="22"/>
                <w:szCs w:val="22"/>
              </w:rPr>
              <w:t>王黎彦、</w:t>
            </w:r>
            <w:r w:rsidRPr="00953168">
              <w:rPr>
                <w:rFonts w:ascii="华文中宋" w:eastAsia="华文中宋" w:hAnsi="华文中宋" w:cs="宋体"/>
                <w:color w:val="000000"/>
                <w:kern w:val="0"/>
                <w:sz w:val="22"/>
                <w:szCs w:val="22"/>
              </w:rPr>
              <w:t xml:space="preserve"> </w:t>
            </w:r>
            <w:r w:rsidRPr="00953168">
              <w:rPr>
                <w:rFonts w:ascii="华文中宋" w:eastAsia="华文中宋" w:hAnsi="华文中宋" w:cs="宋体" w:hint="eastAsia"/>
                <w:color w:val="000000"/>
                <w:kern w:val="0"/>
                <w:sz w:val="22"/>
                <w:szCs w:val="22"/>
              </w:rPr>
              <w:t>胡明、</w:t>
            </w:r>
            <w:r w:rsidRPr="00953168">
              <w:rPr>
                <w:rFonts w:ascii="华文中宋" w:eastAsia="华文中宋" w:hAnsi="华文中宋" w:cs="宋体"/>
                <w:color w:val="000000"/>
                <w:kern w:val="0"/>
                <w:sz w:val="22"/>
                <w:szCs w:val="22"/>
              </w:rPr>
              <w:t xml:space="preserve"> </w:t>
            </w:r>
            <w:r w:rsidRPr="00953168">
              <w:rPr>
                <w:rFonts w:ascii="华文中宋" w:eastAsia="华文中宋" w:hAnsi="华文中宋" w:cs="宋体" w:hint="eastAsia"/>
                <w:color w:val="000000"/>
                <w:kern w:val="0"/>
                <w:sz w:val="22"/>
                <w:szCs w:val="22"/>
              </w:rPr>
              <w:t>顾群、</w:t>
            </w:r>
            <w:r w:rsidRPr="00953168">
              <w:rPr>
                <w:rFonts w:ascii="华文中宋" w:eastAsia="华文中宋" w:hAnsi="华文中宋" w:cs="宋体"/>
                <w:color w:val="000000"/>
                <w:kern w:val="0"/>
                <w:sz w:val="22"/>
                <w:szCs w:val="22"/>
              </w:rPr>
              <w:t xml:space="preserve"> </w:t>
            </w:r>
            <w:r w:rsidRPr="00953168">
              <w:rPr>
                <w:rFonts w:ascii="华文中宋" w:eastAsia="华文中宋" w:hAnsi="华文中宋" w:cs="宋体" w:hint="eastAsia"/>
                <w:color w:val="000000"/>
                <w:kern w:val="0"/>
                <w:sz w:val="22"/>
                <w:szCs w:val="22"/>
              </w:rPr>
              <w:t>闻潜、</w:t>
            </w:r>
            <w:r w:rsidRPr="00953168">
              <w:rPr>
                <w:rFonts w:ascii="华文中宋" w:eastAsia="华文中宋" w:hAnsi="华文中宋" w:cs="宋体"/>
                <w:color w:val="000000"/>
                <w:kern w:val="0"/>
                <w:sz w:val="22"/>
                <w:szCs w:val="22"/>
              </w:rPr>
              <w:t xml:space="preserve"> </w:t>
            </w:r>
            <w:r w:rsidRPr="00953168">
              <w:rPr>
                <w:rFonts w:ascii="华文中宋" w:eastAsia="华文中宋" w:hAnsi="华文中宋" w:cs="宋体" w:hint="eastAsia"/>
                <w:color w:val="000000"/>
                <w:kern w:val="0"/>
                <w:sz w:val="22"/>
                <w:szCs w:val="22"/>
              </w:rPr>
              <w:t>李志刚、</w:t>
            </w:r>
            <w:r w:rsidRPr="00953168">
              <w:rPr>
                <w:rFonts w:ascii="华文中宋" w:eastAsia="华文中宋" w:hAnsi="华文中宋" w:cs="宋体"/>
                <w:color w:val="000000"/>
                <w:kern w:val="0"/>
                <w:sz w:val="22"/>
                <w:szCs w:val="22"/>
              </w:rPr>
              <w:t xml:space="preserve"> </w:t>
            </w:r>
            <w:r w:rsidRPr="00953168">
              <w:rPr>
                <w:rFonts w:ascii="华文中宋" w:eastAsia="华文中宋" w:hAnsi="华文中宋" w:cs="宋体" w:hint="eastAsia"/>
                <w:color w:val="000000"/>
                <w:kern w:val="0"/>
                <w:sz w:val="22"/>
                <w:szCs w:val="22"/>
              </w:rPr>
              <w:t>张玉明、</w:t>
            </w:r>
            <w:r w:rsidRPr="00953168">
              <w:rPr>
                <w:rFonts w:ascii="华文中宋" w:eastAsia="华文中宋" w:hAnsi="华文中宋" w:cs="宋体"/>
                <w:color w:val="000000"/>
                <w:kern w:val="0"/>
                <w:sz w:val="22"/>
                <w:szCs w:val="22"/>
              </w:rPr>
              <w:t xml:space="preserve"> </w:t>
            </w:r>
            <w:r w:rsidRPr="00953168">
              <w:rPr>
                <w:rFonts w:ascii="华文中宋" w:eastAsia="华文中宋" w:hAnsi="华文中宋" w:cs="宋体" w:hint="eastAsia"/>
                <w:color w:val="000000"/>
                <w:kern w:val="0"/>
                <w:sz w:val="22"/>
                <w:szCs w:val="22"/>
              </w:rPr>
              <w:t>吕文娟</w:t>
            </w:r>
          </w:p>
        </w:tc>
        <w:tc>
          <w:tcPr>
            <w:tcW w:w="1117"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三等奖</w:t>
            </w:r>
          </w:p>
        </w:tc>
      </w:tr>
      <w:tr w:rsidR="00AA5D4F" w:rsidRPr="00953168" w:rsidTr="008B3E2F">
        <w:trPr>
          <w:trHeight w:val="402"/>
          <w:jc w:val="center"/>
        </w:trPr>
        <w:tc>
          <w:tcPr>
            <w:tcW w:w="720"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17</w:t>
            </w:r>
          </w:p>
        </w:tc>
        <w:tc>
          <w:tcPr>
            <w:tcW w:w="3711"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光纤通信超长站距传输设计技术研究及导则</w:t>
            </w:r>
          </w:p>
        </w:tc>
        <w:tc>
          <w:tcPr>
            <w:tcW w:w="3423" w:type="dxa"/>
            <w:shd w:val="clear" w:color="auto" w:fill="auto"/>
            <w:vAlign w:val="center"/>
            <w:hideMark/>
          </w:tcPr>
          <w:p w:rsidR="00AA5D4F" w:rsidRPr="00953168" w:rsidRDefault="00AA5D4F" w:rsidP="008B3E2F">
            <w:pPr>
              <w:widowControl/>
              <w:adjustRightInd w:val="0"/>
              <w:snapToGrid w:val="0"/>
              <w:spacing w:line="40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cs="宋体" w:hint="eastAsia"/>
                <w:color w:val="000000"/>
                <w:kern w:val="0"/>
                <w:sz w:val="22"/>
                <w:szCs w:val="22"/>
              </w:rPr>
              <w:t>西南电力设计院有限公司</w:t>
            </w:r>
          </w:p>
          <w:p w:rsidR="00AA5D4F" w:rsidRPr="00953168" w:rsidRDefault="00AA5D4F" w:rsidP="008B3E2F">
            <w:pPr>
              <w:adjustRightInd w:val="0"/>
              <w:snapToGrid w:val="0"/>
              <w:spacing w:line="400" w:lineRule="exact"/>
              <w:rPr>
                <w:rFonts w:ascii="华文中宋" w:eastAsia="华文中宋" w:hAnsi="华文中宋" w:hint="eastAsia"/>
                <w:szCs w:val="21"/>
              </w:rPr>
            </w:pPr>
            <w:r w:rsidRPr="00953168">
              <w:rPr>
                <w:rFonts w:ascii="华文中宋" w:eastAsia="华文中宋" w:hAnsi="华文中宋" w:hint="eastAsia"/>
                <w:szCs w:val="21"/>
              </w:rPr>
              <w:t>中南电力设计院有限公司</w:t>
            </w:r>
          </w:p>
          <w:p w:rsidR="00AA5D4F" w:rsidRPr="00953168" w:rsidRDefault="00AA5D4F" w:rsidP="008B3E2F">
            <w:pPr>
              <w:widowControl/>
              <w:adjustRightInd w:val="0"/>
              <w:snapToGrid w:val="0"/>
              <w:spacing w:line="400" w:lineRule="exact"/>
              <w:jc w:val="left"/>
              <w:rPr>
                <w:rFonts w:ascii="华文中宋" w:eastAsia="华文中宋" w:hAnsi="华文中宋" w:cs="宋体"/>
                <w:color w:val="000000"/>
                <w:kern w:val="0"/>
                <w:sz w:val="22"/>
                <w:szCs w:val="22"/>
              </w:rPr>
            </w:pPr>
            <w:r w:rsidRPr="00953168">
              <w:rPr>
                <w:rFonts w:ascii="华文中宋" w:eastAsia="华文中宋" w:hAnsi="华文中宋" w:hint="eastAsia"/>
                <w:szCs w:val="21"/>
              </w:rPr>
              <w:t>华北电力设计院有限公司</w:t>
            </w:r>
          </w:p>
        </w:tc>
        <w:tc>
          <w:tcPr>
            <w:tcW w:w="5344" w:type="dxa"/>
          </w:tcPr>
          <w:p w:rsidR="00AA5D4F" w:rsidRPr="00953168" w:rsidRDefault="00AA5D4F" w:rsidP="008B3E2F">
            <w:pPr>
              <w:widowControl/>
              <w:adjustRightInd w:val="0"/>
              <w:snapToGrid w:val="0"/>
              <w:spacing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hint="eastAsia"/>
                <w:szCs w:val="21"/>
              </w:rPr>
              <w:t>刘涛、王晓宁、张蜀英、金娟、肖水英、金志民</w:t>
            </w:r>
          </w:p>
        </w:tc>
        <w:tc>
          <w:tcPr>
            <w:tcW w:w="1117"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三等奖</w:t>
            </w:r>
          </w:p>
        </w:tc>
      </w:tr>
      <w:tr w:rsidR="00AA5D4F" w:rsidRPr="00953168" w:rsidTr="008B3E2F">
        <w:trPr>
          <w:trHeight w:val="402"/>
          <w:jc w:val="center"/>
        </w:trPr>
        <w:tc>
          <w:tcPr>
            <w:tcW w:w="720"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18</w:t>
            </w:r>
          </w:p>
        </w:tc>
        <w:tc>
          <w:tcPr>
            <w:tcW w:w="3711"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220kV智能变电站一体化平台研究与应用</w:t>
            </w:r>
          </w:p>
        </w:tc>
        <w:tc>
          <w:tcPr>
            <w:tcW w:w="3423"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cs="宋体" w:hint="eastAsia"/>
                <w:color w:val="000000"/>
                <w:kern w:val="0"/>
                <w:sz w:val="22"/>
                <w:szCs w:val="22"/>
              </w:rPr>
              <w:t>湖南省电力设计院有限公司</w:t>
            </w:r>
          </w:p>
          <w:p w:rsidR="00AA5D4F" w:rsidRPr="00F66448" w:rsidRDefault="00AA5D4F" w:rsidP="008B3E2F">
            <w:pPr>
              <w:pStyle w:val="PlainText"/>
              <w:widowControl/>
              <w:autoSpaceDE w:val="0"/>
              <w:autoSpaceDN w:val="0"/>
              <w:adjustRightInd w:val="0"/>
              <w:snapToGrid w:val="0"/>
              <w:spacing w:line="320" w:lineRule="exact"/>
              <w:ind w:firstLineChars="0" w:firstLine="0"/>
              <w:rPr>
                <w:rFonts w:ascii="华文中宋" w:eastAsia="华文中宋" w:hAnsi="华文中宋"/>
                <w:sz w:val="21"/>
                <w:szCs w:val="21"/>
              </w:rPr>
            </w:pPr>
            <w:r w:rsidRPr="00F66448">
              <w:rPr>
                <w:rFonts w:ascii="华文中宋" w:eastAsia="华文中宋" w:hAnsi="华文中宋"/>
                <w:sz w:val="21"/>
                <w:szCs w:val="21"/>
              </w:rPr>
              <w:t>国网湖南省电力公司</w:t>
            </w:r>
          </w:p>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szCs w:val="21"/>
              </w:rPr>
              <w:t>中国电力科学研究院</w:t>
            </w:r>
          </w:p>
        </w:tc>
        <w:tc>
          <w:tcPr>
            <w:tcW w:w="5344" w:type="dxa"/>
          </w:tcPr>
          <w:p w:rsidR="00AA5D4F" w:rsidRDefault="00AA5D4F" w:rsidP="008B3E2F">
            <w:pPr>
              <w:widowControl/>
              <w:adjustRightInd w:val="0"/>
              <w:snapToGrid w:val="0"/>
              <w:spacing w:line="320" w:lineRule="exact"/>
              <w:jc w:val="left"/>
              <w:rPr>
                <w:rFonts w:ascii="华文中宋" w:eastAsia="华文中宋" w:hAnsi="华文中宋" w:hint="eastAsia"/>
                <w:szCs w:val="21"/>
              </w:rPr>
            </w:pPr>
            <w:r w:rsidRPr="00953168">
              <w:rPr>
                <w:rFonts w:ascii="华文中宋" w:eastAsia="华文中宋" w:hAnsi="华文中宋"/>
                <w:szCs w:val="21"/>
              </w:rPr>
              <w:t>张延</w:t>
            </w:r>
            <w:r w:rsidRPr="00953168">
              <w:rPr>
                <w:rFonts w:ascii="华文中宋" w:eastAsia="华文中宋" w:hAnsi="华文中宋" w:hint="eastAsia"/>
                <w:szCs w:val="21"/>
              </w:rPr>
              <w:t>、</w:t>
            </w:r>
            <w:r w:rsidRPr="00953168">
              <w:rPr>
                <w:rFonts w:ascii="华文中宋" w:eastAsia="华文中宋" w:hAnsi="华文中宋"/>
                <w:szCs w:val="21"/>
              </w:rPr>
              <w:t>李胜春</w:t>
            </w:r>
            <w:r w:rsidRPr="00953168">
              <w:rPr>
                <w:rFonts w:ascii="华文中宋" w:eastAsia="华文中宋" w:hAnsi="华文中宋" w:hint="eastAsia"/>
                <w:szCs w:val="21"/>
              </w:rPr>
              <w:t>、</w:t>
            </w:r>
            <w:r w:rsidRPr="00953168">
              <w:rPr>
                <w:rFonts w:ascii="华文中宋" w:eastAsia="华文中宋" w:hAnsi="华文中宋"/>
                <w:szCs w:val="21"/>
              </w:rPr>
              <w:t>洪文国</w:t>
            </w:r>
            <w:r w:rsidRPr="00953168">
              <w:rPr>
                <w:rFonts w:ascii="华文中宋" w:eastAsia="华文中宋" w:hAnsi="华文中宋" w:hint="eastAsia"/>
                <w:szCs w:val="21"/>
              </w:rPr>
              <w:t>、</w:t>
            </w:r>
            <w:r w:rsidRPr="00953168">
              <w:rPr>
                <w:rFonts w:ascii="华文中宋" w:eastAsia="华文中宋" w:hAnsi="华文中宋"/>
                <w:szCs w:val="21"/>
              </w:rPr>
              <w:t>汪觉恒</w:t>
            </w:r>
            <w:r w:rsidRPr="00953168">
              <w:rPr>
                <w:rFonts w:ascii="华文中宋" w:eastAsia="华文中宋" w:hAnsi="华文中宋" w:hint="eastAsia"/>
                <w:szCs w:val="21"/>
              </w:rPr>
              <w:t>、</w:t>
            </w:r>
            <w:r w:rsidRPr="00953168">
              <w:rPr>
                <w:rFonts w:ascii="华文中宋" w:eastAsia="华文中宋" w:hAnsi="华文中宋"/>
                <w:szCs w:val="21"/>
              </w:rPr>
              <w:t>邓庆红</w:t>
            </w:r>
            <w:r w:rsidRPr="00953168">
              <w:rPr>
                <w:rFonts w:ascii="华文中宋" w:eastAsia="华文中宋" w:hAnsi="华文中宋" w:hint="eastAsia"/>
                <w:szCs w:val="21"/>
              </w:rPr>
              <w:t>、</w:t>
            </w:r>
            <w:r w:rsidRPr="00953168">
              <w:rPr>
                <w:rFonts w:ascii="华文中宋" w:eastAsia="华文中宋" w:hAnsi="华文中宋"/>
                <w:szCs w:val="21"/>
              </w:rPr>
              <w:t>杨臻</w:t>
            </w:r>
            <w:r w:rsidRPr="00953168">
              <w:rPr>
                <w:rFonts w:ascii="华文中宋" w:eastAsia="华文中宋" w:hAnsi="华文中宋" w:hint="eastAsia"/>
                <w:szCs w:val="21"/>
              </w:rPr>
              <w:t>、</w:t>
            </w:r>
          </w:p>
          <w:p w:rsidR="00AA5D4F" w:rsidRPr="00953168" w:rsidRDefault="00AA5D4F" w:rsidP="008B3E2F">
            <w:pPr>
              <w:widowControl/>
              <w:adjustRightInd w:val="0"/>
              <w:snapToGrid w:val="0"/>
              <w:spacing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szCs w:val="21"/>
              </w:rPr>
              <w:t>孙志云</w:t>
            </w:r>
            <w:r w:rsidRPr="00953168">
              <w:rPr>
                <w:rFonts w:ascii="华文中宋" w:eastAsia="华文中宋" w:hAnsi="华文中宋" w:hint="eastAsia"/>
                <w:szCs w:val="21"/>
              </w:rPr>
              <w:t>、</w:t>
            </w:r>
            <w:r w:rsidRPr="00953168">
              <w:rPr>
                <w:rFonts w:ascii="华文中宋" w:eastAsia="华文中宋" w:hAnsi="华文中宋"/>
                <w:szCs w:val="21"/>
              </w:rPr>
              <w:t>钟怡</w:t>
            </w:r>
            <w:r w:rsidRPr="00953168">
              <w:rPr>
                <w:rFonts w:ascii="华文中宋" w:eastAsia="华文中宋" w:hAnsi="华文中宋" w:hint="eastAsia"/>
                <w:szCs w:val="21"/>
              </w:rPr>
              <w:t>、</w:t>
            </w:r>
            <w:r w:rsidRPr="00953168">
              <w:rPr>
                <w:rFonts w:ascii="华文中宋" w:eastAsia="华文中宋" w:hAnsi="华文中宋"/>
                <w:szCs w:val="21"/>
              </w:rPr>
              <w:t>管婷</w:t>
            </w:r>
            <w:r w:rsidRPr="00953168">
              <w:rPr>
                <w:rFonts w:ascii="华文中宋" w:eastAsia="华文中宋" w:hAnsi="华文中宋" w:hint="eastAsia"/>
                <w:szCs w:val="21"/>
              </w:rPr>
              <w:t>、</w:t>
            </w:r>
            <w:r w:rsidRPr="00953168">
              <w:rPr>
                <w:rFonts w:ascii="华文中宋" w:eastAsia="华文中宋" w:hAnsi="华文中宋"/>
                <w:szCs w:val="21"/>
              </w:rPr>
              <w:t>梁浩</w:t>
            </w:r>
            <w:r w:rsidRPr="00953168">
              <w:rPr>
                <w:rFonts w:ascii="华文中宋" w:eastAsia="华文中宋" w:hAnsi="华文中宋" w:hint="eastAsia"/>
                <w:szCs w:val="21"/>
              </w:rPr>
              <w:t>、</w:t>
            </w:r>
            <w:r w:rsidRPr="00953168">
              <w:rPr>
                <w:rFonts w:ascii="华文中宋" w:eastAsia="华文中宋" w:hAnsi="华文中宋"/>
                <w:szCs w:val="21"/>
              </w:rPr>
              <w:t xml:space="preserve"> 廖宏</w:t>
            </w:r>
            <w:r w:rsidRPr="00953168">
              <w:rPr>
                <w:rFonts w:ascii="华文中宋" w:eastAsia="华文中宋" w:hAnsi="华文中宋" w:hint="eastAsia"/>
                <w:szCs w:val="21"/>
              </w:rPr>
              <w:t>、</w:t>
            </w:r>
            <w:r w:rsidRPr="00953168">
              <w:rPr>
                <w:rFonts w:ascii="华文中宋" w:eastAsia="华文中宋" w:hAnsi="华文中宋"/>
                <w:szCs w:val="21"/>
              </w:rPr>
              <w:t>赵燕茹</w:t>
            </w:r>
          </w:p>
        </w:tc>
        <w:tc>
          <w:tcPr>
            <w:tcW w:w="1117"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三等奖</w:t>
            </w:r>
          </w:p>
        </w:tc>
      </w:tr>
      <w:tr w:rsidR="00AA5D4F" w:rsidRPr="00953168" w:rsidTr="008B3E2F">
        <w:trPr>
          <w:trHeight w:val="402"/>
          <w:jc w:val="center"/>
        </w:trPr>
        <w:tc>
          <w:tcPr>
            <w:tcW w:w="720"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19</w:t>
            </w:r>
          </w:p>
        </w:tc>
        <w:tc>
          <w:tcPr>
            <w:tcW w:w="3711"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热法海水淡化蒸汽系统方案研究</w:t>
            </w:r>
          </w:p>
        </w:tc>
        <w:tc>
          <w:tcPr>
            <w:tcW w:w="3423"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华北电力设计院有限公司</w:t>
            </w:r>
          </w:p>
        </w:tc>
        <w:tc>
          <w:tcPr>
            <w:tcW w:w="5344" w:type="dxa"/>
          </w:tcPr>
          <w:p w:rsidR="00AA5D4F" w:rsidRPr="00953168" w:rsidRDefault="00AA5D4F" w:rsidP="008B3E2F">
            <w:pPr>
              <w:widowControl/>
              <w:adjustRightInd w:val="0"/>
              <w:snapToGrid w:val="0"/>
              <w:spacing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hint="eastAsia"/>
              </w:rPr>
              <w:t>刘利 李丁 任晓东</w:t>
            </w:r>
          </w:p>
        </w:tc>
        <w:tc>
          <w:tcPr>
            <w:tcW w:w="1117"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三等奖</w:t>
            </w:r>
          </w:p>
        </w:tc>
      </w:tr>
      <w:tr w:rsidR="00AA5D4F" w:rsidRPr="00953168" w:rsidTr="008B3E2F">
        <w:trPr>
          <w:trHeight w:val="402"/>
          <w:jc w:val="center"/>
        </w:trPr>
        <w:tc>
          <w:tcPr>
            <w:tcW w:w="720"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20</w:t>
            </w:r>
          </w:p>
        </w:tc>
        <w:tc>
          <w:tcPr>
            <w:tcW w:w="3711"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常规岛主厂房大跨度屋盖设计研究</w:t>
            </w:r>
          </w:p>
        </w:tc>
        <w:tc>
          <w:tcPr>
            <w:tcW w:w="3423"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国核电力规划设计研究院</w:t>
            </w:r>
          </w:p>
        </w:tc>
        <w:tc>
          <w:tcPr>
            <w:tcW w:w="5344" w:type="dxa"/>
          </w:tcPr>
          <w:p w:rsidR="00AA5D4F" w:rsidRPr="00953168" w:rsidRDefault="00AA5D4F" w:rsidP="008B3E2F">
            <w:pPr>
              <w:widowControl/>
              <w:adjustRightInd w:val="0"/>
              <w:snapToGrid w:val="0"/>
              <w:spacing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hint="eastAsia"/>
              </w:rPr>
              <w:t>王勇奉、邢国雷、任杰、刘伟、车颖辉、李荣</w:t>
            </w:r>
          </w:p>
        </w:tc>
        <w:tc>
          <w:tcPr>
            <w:tcW w:w="1117"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三等奖</w:t>
            </w:r>
          </w:p>
        </w:tc>
      </w:tr>
      <w:tr w:rsidR="00AA5D4F" w:rsidRPr="00953168" w:rsidTr="008B3E2F">
        <w:trPr>
          <w:trHeight w:val="402"/>
          <w:jc w:val="center"/>
        </w:trPr>
        <w:tc>
          <w:tcPr>
            <w:tcW w:w="720"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hint="eastAsia"/>
                <w:color w:val="000000"/>
                <w:kern w:val="0"/>
                <w:sz w:val="22"/>
                <w:szCs w:val="22"/>
              </w:rPr>
            </w:pPr>
            <w:r w:rsidRPr="00953168">
              <w:rPr>
                <w:rFonts w:ascii="华文中宋" w:eastAsia="华文中宋" w:hAnsi="华文中宋" w:cs="宋体" w:hint="eastAsia"/>
                <w:color w:val="000000"/>
                <w:kern w:val="0"/>
                <w:sz w:val="22"/>
                <w:szCs w:val="22"/>
              </w:rPr>
              <w:t>21</w:t>
            </w:r>
          </w:p>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p>
        </w:tc>
        <w:tc>
          <w:tcPr>
            <w:tcW w:w="3711"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特殊环境条件下大长度高压电缆线路设计和应用研究</w:t>
            </w:r>
          </w:p>
        </w:tc>
        <w:tc>
          <w:tcPr>
            <w:tcW w:w="3423"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cs="宋体" w:hint="eastAsia"/>
                <w:color w:val="000000"/>
                <w:kern w:val="0"/>
                <w:sz w:val="22"/>
                <w:szCs w:val="22"/>
              </w:rPr>
              <w:t>上海电力设计院有限公司</w:t>
            </w:r>
          </w:p>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p>
        </w:tc>
        <w:tc>
          <w:tcPr>
            <w:tcW w:w="5344" w:type="dxa"/>
          </w:tcPr>
          <w:p w:rsidR="00AA5D4F" w:rsidRPr="00953168" w:rsidRDefault="00AA5D4F" w:rsidP="008B3E2F">
            <w:pPr>
              <w:widowControl/>
              <w:adjustRightInd w:val="0"/>
              <w:snapToGrid w:val="0"/>
              <w:spacing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hint="eastAsia"/>
              </w:rPr>
              <w:t>尤志魏、 殷潇波、 肖鑫鑫、 孟毓、 梁浩、 朱景林、 方浩、 张仁全、 潘裕新、 徐霞</w:t>
            </w:r>
          </w:p>
        </w:tc>
        <w:tc>
          <w:tcPr>
            <w:tcW w:w="1117"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hint="eastAsia"/>
                <w:color w:val="000000"/>
                <w:kern w:val="0"/>
                <w:sz w:val="22"/>
                <w:szCs w:val="22"/>
              </w:rPr>
            </w:pPr>
            <w:r w:rsidRPr="00953168">
              <w:rPr>
                <w:rFonts w:ascii="华文中宋" w:eastAsia="华文中宋" w:hAnsi="华文中宋" w:cs="宋体" w:hint="eastAsia"/>
                <w:color w:val="000000"/>
                <w:kern w:val="0"/>
                <w:sz w:val="22"/>
                <w:szCs w:val="22"/>
              </w:rPr>
              <w:t>三等奖</w:t>
            </w:r>
          </w:p>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p>
        </w:tc>
      </w:tr>
      <w:tr w:rsidR="00AA5D4F" w:rsidRPr="00953168" w:rsidTr="008B3E2F">
        <w:trPr>
          <w:trHeight w:val="402"/>
          <w:jc w:val="center"/>
        </w:trPr>
        <w:tc>
          <w:tcPr>
            <w:tcW w:w="720"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22</w:t>
            </w:r>
          </w:p>
        </w:tc>
        <w:tc>
          <w:tcPr>
            <w:tcW w:w="3711"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北京市轨道交通中压供电优化方案研究</w:t>
            </w:r>
          </w:p>
        </w:tc>
        <w:tc>
          <w:tcPr>
            <w:tcW w:w="3423"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北京电力经济技术研究院</w:t>
            </w:r>
          </w:p>
        </w:tc>
        <w:tc>
          <w:tcPr>
            <w:tcW w:w="5344" w:type="dxa"/>
          </w:tcPr>
          <w:p w:rsidR="00AA5D4F" w:rsidRPr="00953168" w:rsidRDefault="00AA5D4F" w:rsidP="008B3E2F">
            <w:pPr>
              <w:widowControl/>
              <w:adjustRightInd w:val="0"/>
              <w:snapToGrid w:val="0"/>
              <w:spacing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hint="eastAsia"/>
              </w:rPr>
              <w:t>张凯、宫一玉、刘兆燕、左向红、张璞、张杰超、王方敏、李雪男、张羽舒、赵悦</w:t>
            </w:r>
          </w:p>
        </w:tc>
        <w:tc>
          <w:tcPr>
            <w:tcW w:w="1117"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三等奖</w:t>
            </w:r>
          </w:p>
        </w:tc>
      </w:tr>
      <w:tr w:rsidR="00AA5D4F" w:rsidRPr="00953168" w:rsidTr="008B3E2F">
        <w:trPr>
          <w:trHeight w:val="402"/>
          <w:jc w:val="center"/>
        </w:trPr>
        <w:tc>
          <w:tcPr>
            <w:tcW w:w="720"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23</w:t>
            </w:r>
          </w:p>
        </w:tc>
        <w:tc>
          <w:tcPr>
            <w:tcW w:w="3711"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环境友好型住宅小区配电系统关键技术研究及应用</w:t>
            </w:r>
          </w:p>
        </w:tc>
        <w:tc>
          <w:tcPr>
            <w:tcW w:w="3423"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cs="宋体" w:hint="eastAsia"/>
                <w:color w:val="000000"/>
                <w:kern w:val="0"/>
                <w:sz w:val="22"/>
                <w:szCs w:val="22"/>
              </w:rPr>
              <w:t>佛山电力设计院有限公司</w:t>
            </w:r>
          </w:p>
          <w:p w:rsidR="00AA5D4F" w:rsidRPr="00953168" w:rsidRDefault="00AA5D4F" w:rsidP="008B3E2F">
            <w:pPr>
              <w:adjustRightInd w:val="0"/>
              <w:snapToGrid w:val="0"/>
              <w:spacing w:line="320" w:lineRule="exact"/>
              <w:rPr>
                <w:rFonts w:ascii="华文中宋" w:eastAsia="华文中宋" w:hAnsi="华文中宋"/>
              </w:rPr>
            </w:pPr>
            <w:r w:rsidRPr="00953168">
              <w:rPr>
                <w:rFonts w:ascii="华文中宋" w:eastAsia="华文中宋" w:hAnsi="华文中宋" w:hint="eastAsia"/>
              </w:rPr>
              <w:t>顺特电气设备有限公司、</w:t>
            </w:r>
          </w:p>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hint="eastAsia"/>
              </w:rPr>
              <w:t>华南理工大学、华北电力大学</w:t>
            </w:r>
          </w:p>
        </w:tc>
        <w:tc>
          <w:tcPr>
            <w:tcW w:w="5344" w:type="dxa"/>
          </w:tcPr>
          <w:p w:rsidR="00AA5D4F" w:rsidRPr="00953168" w:rsidRDefault="00AA5D4F" w:rsidP="008B3E2F">
            <w:pPr>
              <w:widowControl/>
              <w:adjustRightInd w:val="0"/>
              <w:snapToGrid w:val="0"/>
              <w:spacing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hint="eastAsia"/>
              </w:rPr>
              <w:t>柳春芳、肖勋、汤勇、梁唐杰、李宗涛、李永新、谢庆、赵书涛、余彬海、马博</w:t>
            </w:r>
          </w:p>
        </w:tc>
        <w:tc>
          <w:tcPr>
            <w:tcW w:w="1117"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三等奖</w:t>
            </w:r>
          </w:p>
        </w:tc>
      </w:tr>
      <w:tr w:rsidR="00AA5D4F" w:rsidRPr="00953168" w:rsidTr="008B3E2F">
        <w:trPr>
          <w:trHeight w:val="402"/>
          <w:jc w:val="center"/>
        </w:trPr>
        <w:tc>
          <w:tcPr>
            <w:tcW w:w="720"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24</w:t>
            </w:r>
          </w:p>
        </w:tc>
        <w:tc>
          <w:tcPr>
            <w:tcW w:w="3711"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水电工程节能降耗技术研究及工程实践</w:t>
            </w:r>
          </w:p>
        </w:tc>
        <w:tc>
          <w:tcPr>
            <w:tcW w:w="3423"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华东勘测设计研究院有限公司</w:t>
            </w:r>
          </w:p>
        </w:tc>
        <w:tc>
          <w:tcPr>
            <w:tcW w:w="5344" w:type="dxa"/>
          </w:tcPr>
          <w:p w:rsidR="00AA5D4F" w:rsidRDefault="00AA5D4F" w:rsidP="008B3E2F">
            <w:pPr>
              <w:widowControl/>
              <w:adjustRightInd w:val="0"/>
              <w:snapToGrid w:val="0"/>
              <w:spacing w:line="320" w:lineRule="exact"/>
              <w:jc w:val="left"/>
              <w:rPr>
                <w:rFonts w:ascii="华文中宋" w:eastAsia="华文中宋" w:hAnsi="华文中宋" w:hint="eastAsia"/>
                <w:szCs w:val="21"/>
              </w:rPr>
            </w:pPr>
            <w:r w:rsidRPr="00953168">
              <w:rPr>
                <w:rFonts w:ascii="华文中宋" w:eastAsia="华文中宋" w:hAnsi="华文中宋" w:hint="eastAsia"/>
                <w:szCs w:val="21"/>
              </w:rPr>
              <w:t>任金明、金珍宏、吴关叶、周垂一、陈永红、吴迪、</w:t>
            </w:r>
          </w:p>
          <w:p w:rsidR="00AA5D4F" w:rsidRPr="00953168" w:rsidRDefault="00AA5D4F" w:rsidP="008B3E2F">
            <w:pPr>
              <w:widowControl/>
              <w:adjustRightInd w:val="0"/>
              <w:snapToGrid w:val="0"/>
              <w:spacing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hint="eastAsia"/>
                <w:szCs w:val="21"/>
              </w:rPr>
              <w:lastRenderedPageBreak/>
              <w:t>徐蒯东、邱绍平、江亚丽、骆育真、金晓华、江汉仁、古文东、曾昭芳、熊立刚</w:t>
            </w:r>
          </w:p>
        </w:tc>
        <w:tc>
          <w:tcPr>
            <w:tcW w:w="1117"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lastRenderedPageBreak/>
              <w:t>三等奖</w:t>
            </w:r>
          </w:p>
        </w:tc>
      </w:tr>
      <w:tr w:rsidR="00AA5D4F" w:rsidRPr="00953168" w:rsidTr="008B3E2F">
        <w:trPr>
          <w:trHeight w:val="402"/>
          <w:jc w:val="center"/>
        </w:trPr>
        <w:tc>
          <w:tcPr>
            <w:tcW w:w="720"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lastRenderedPageBreak/>
              <w:t>25</w:t>
            </w:r>
          </w:p>
        </w:tc>
        <w:tc>
          <w:tcPr>
            <w:tcW w:w="3711"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巨型水轮机筒形阀在大型水电工程中的研究应用</w:t>
            </w:r>
          </w:p>
        </w:tc>
        <w:tc>
          <w:tcPr>
            <w:tcW w:w="3423"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cs="宋体" w:hint="eastAsia"/>
                <w:color w:val="000000"/>
                <w:kern w:val="0"/>
                <w:sz w:val="22"/>
                <w:szCs w:val="22"/>
              </w:rPr>
              <w:t>昆明勘测设计研究院有限公司</w:t>
            </w:r>
          </w:p>
          <w:p w:rsidR="00AA5D4F" w:rsidRPr="00953168" w:rsidRDefault="00AA5D4F" w:rsidP="008B3E2F">
            <w:pPr>
              <w:adjustRightInd w:val="0"/>
              <w:snapToGrid w:val="0"/>
              <w:spacing w:line="320" w:lineRule="exact"/>
              <w:rPr>
                <w:rFonts w:ascii="华文中宋" w:eastAsia="华文中宋" w:hAnsi="华文中宋" w:hint="eastAsia"/>
              </w:rPr>
            </w:pPr>
            <w:r w:rsidRPr="00953168">
              <w:rPr>
                <w:rFonts w:ascii="华文中宋" w:eastAsia="华文中宋" w:hAnsi="华文中宋" w:hint="eastAsia"/>
              </w:rPr>
              <w:t>华能澜沧江水电股份有限公司</w:t>
            </w:r>
          </w:p>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hint="eastAsia"/>
              </w:rPr>
              <w:t>云南金沙江中游水电开发有限公司</w:t>
            </w:r>
          </w:p>
        </w:tc>
        <w:tc>
          <w:tcPr>
            <w:tcW w:w="5344" w:type="dxa"/>
          </w:tcPr>
          <w:p w:rsidR="00AA5D4F" w:rsidRDefault="00AA5D4F" w:rsidP="008B3E2F">
            <w:pPr>
              <w:widowControl/>
              <w:adjustRightInd w:val="0"/>
              <w:snapToGrid w:val="0"/>
              <w:spacing w:line="320" w:lineRule="exact"/>
              <w:jc w:val="left"/>
              <w:rPr>
                <w:rFonts w:ascii="华文中宋" w:eastAsia="华文中宋" w:hAnsi="华文中宋" w:hint="eastAsia"/>
              </w:rPr>
            </w:pPr>
            <w:r w:rsidRPr="00953168">
              <w:rPr>
                <w:rFonts w:ascii="华文中宋" w:eastAsia="华文中宋" w:hAnsi="华文中宋" w:hint="eastAsia"/>
              </w:rPr>
              <w:t>武赛波、朱惠君、周科衡、曹刚、陈诚、邹锐、曹云川、姚建国、张辉、王晓龙、杨文贵、周明夫、苏广福、</w:t>
            </w:r>
          </w:p>
          <w:p w:rsidR="00AA5D4F" w:rsidRPr="00953168" w:rsidRDefault="00AA5D4F" w:rsidP="008B3E2F">
            <w:pPr>
              <w:widowControl/>
              <w:adjustRightInd w:val="0"/>
              <w:snapToGrid w:val="0"/>
              <w:spacing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hint="eastAsia"/>
              </w:rPr>
              <w:t>郑雪筠、段利明、罗霖</w:t>
            </w:r>
          </w:p>
        </w:tc>
        <w:tc>
          <w:tcPr>
            <w:tcW w:w="1117"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三等奖</w:t>
            </w:r>
          </w:p>
        </w:tc>
      </w:tr>
      <w:tr w:rsidR="00AA5D4F" w:rsidRPr="00953168" w:rsidTr="008B3E2F">
        <w:trPr>
          <w:trHeight w:val="402"/>
          <w:jc w:val="center"/>
        </w:trPr>
        <w:tc>
          <w:tcPr>
            <w:tcW w:w="720"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26</w:t>
            </w:r>
          </w:p>
        </w:tc>
        <w:tc>
          <w:tcPr>
            <w:tcW w:w="3711"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变电站配电装置与构架新技术综合研究与应用</w:t>
            </w:r>
          </w:p>
        </w:tc>
        <w:tc>
          <w:tcPr>
            <w:tcW w:w="3423"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安徽省电力设计院有限公司</w:t>
            </w:r>
          </w:p>
        </w:tc>
        <w:tc>
          <w:tcPr>
            <w:tcW w:w="5344" w:type="dxa"/>
          </w:tcPr>
          <w:p w:rsidR="00AA5D4F" w:rsidRPr="00953168" w:rsidRDefault="00AA5D4F" w:rsidP="008B3E2F">
            <w:pPr>
              <w:adjustRightInd w:val="0"/>
              <w:snapToGrid w:val="0"/>
              <w:spacing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hint="eastAsia"/>
              </w:rPr>
              <w:t>荣发兵、 邱新刚、张龙骧、陈华春、周海鹏、张立军、尹凌、姬春义、孔宪扬、王建</w:t>
            </w:r>
          </w:p>
        </w:tc>
        <w:tc>
          <w:tcPr>
            <w:tcW w:w="1117"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三等奖</w:t>
            </w:r>
          </w:p>
        </w:tc>
      </w:tr>
      <w:tr w:rsidR="00AA5D4F" w:rsidRPr="00953168" w:rsidTr="008B3E2F">
        <w:trPr>
          <w:trHeight w:val="402"/>
          <w:jc w:val="center"/>
        </w:trPr>
        <w:tc>
          <w:tcPr>
            <w:tcW w:w="720"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27</w:t>
            </w:r>
          </w:p>
        </w:tc>
        <w:tc>
          <w:tcPr>
            <w:tcW w:w="3711"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输变电工程岩土新技术研究及应用</w:t>
            </w:r>
          </w:p>
        </w:tc>
        <w:tc>
          <w:tcPr>
            <w:tcW w:w="3423"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cs="宋体" w:hint="eastAsia"/>
                <w:color w:val="000000"/>
                <w:kern w:val="0"/>
                <w:sz w:val="22"/>
                <w:szCs w:val="22"/>
              </w:rPr>
              <w:t>安徽省电力设计院有限公司</w:t>
            </w:r>
          </w:p>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hint="eastAsia"/>
              </w:rPr>
              <w:t>安徽华电工程咨询设计有限公司</w:t>
            </w:r>
          </w:p>
        </w:tc>
        <w:tc>
          <w:tcPr>
            <w:tcW w:w="5344" w:type="dxa"/>
          </w:tcPr>
          <w:p w:rsidR="00AA5D4F" w:rsidRPr="00953168" w:rsidRDefault="00AA5D4F" w:rsidP="008B3E2F">
            <w:pPr>
              <w:widowControl/>
              <w:adjustRightInd w:val="0"/>
              <w:snapToGrid w:val="0"/>
              <w:spacing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hint="eastAsia"/>
                <w:szCs w:val="21"/>
              </w:rPr>
              <w:t>黄兴怀、刘瑞、禹峰、马克刚、汪岩松、张明瑞、</w:t>
            </w:r>
            <w:r w:rsidRPr="00953168">
              <w:rPr>
                <w:rFonts w:ascii="华文中宋" w:eastAsia="华文中宋" w:hAnsi="华文中宋" w:hint="eastAsia"/>
                <w:color w:val="000000"/>
                <w:szCs w:val="21"/>
              </w:rPr>
              <w:t>蓝天鹏、胡孔飞、何礼秋</w:t>
            </w:r>
          </w:p>
        </w:tc>
        <w:tc>
          <w:tcPr>
            <w:tcW w:w="1117"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三等奖</w:t>
            </w:r>
          </w:p>
        </w:tc>
      </w:tr>
      <w:tr w:rsidR="00AA5D4F" w:rsidRPr="00953168" w:rsidTr="008B3E2F">
        <w:trPr>
          <w:trHeight w:val="1045"/>
          <w:jc w:val="center"/>
        </w:trPr>
        <w:tc>
          <w:tcPr>
            <w:tcW w:w="720"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28</w:t>
            </w:r>
          </w:p>
        </w:tc>
        <w:tc>
          <w:tcPr>
            <w:tcW w:w="3711"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大型火电厂电气系统全通信监控方案的研究及应用</w:t>
            </w:r>
          </w:p>
        </w:tc>
        <w:tc>
          <w:tcPr>
            <w:tcW w:w="3423"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cs="宋体" w:hint="eastAsia"/>
                <w:color w:val="000000"/>
                <w:kern w:val="0"/>
                <w:sz w:val="22"/>
                <w:szCs w:val="22"/>
              </w:rPr>
              <w:t>中南电力设计院有限公司</w:t>
            </w:r>
          </w:p>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p>
        </w:tc>
        <w:tc>
          <w:tcPr>
            <w:tcW w:w="5344" w:type="dxa"/>
          </w:tcPr>
          <w:p w:rsidR="00AA5D4F" w:rsidRPr="00953168" w:rsidRDefault="00AA5D4F" w:rsidP="008B3E2F">
            <w:pPr>
              <w:widowControl/>
              <w:adjustRightInd w:val="0"/>
              <w:snapToGrid w:val="0"/>
              <w:spacing w:line="320" w:lineRule="exact"/>
              <w:jc w:val="left"/>
              <w:rPr>
                <w:rFonts w:ascii="华文中宋" w:eastAsia="华文中宋" w:hAnsi="华文中宋" w:hint="eastAsia"/>
                <w:szCs w:val="21"/>
              </w:rPr>
            </w:pPr>
            <w:r w:rsidRPr="00953168">
              <w:rPr>
                <w:rFonts w:ascii="华文中宋" w:eastAsia="华文中宋" w:hAnsi="华文中宋" w:hint="eastAsia"/>
                <w:szCs w:val="21"/>
              </w:rPr>
              <w:t>付胜明、 张丽华、 李峻、 周才洋、 黄生睿、 韩玮、 桂学术、 冯春、 汪毅、 张慧新、 秦鹏、 卢艳林、</w:t>
            </w:r>
          </w:p>
          <w:p w:rsidR="00AA5D4F" w:rsidRPr="00953168" w:rsidRDefault="00AA5D4F" w:rsidP="008B3E2F">
            <w:pPr>
              <w:widowControl/>
              <w:adjustRightInd w:val="0"/>
              <w:snapToGrid w:val="0"/>
              <w:spacing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hint="eastAsia"/>
                <w:szCs w:val="21"/>
              </w:rPr>
              <w:t>何磊、 万谦、 张艳艳</w:t>
            </w:r>
          </w:p>
        </w:tc>
        <w:tc>
          <w:tcPr>
            <w:tcW w:w="1117"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三等奖</w:t>
            </w:r>
          </w:p>
        </w:tc>
      </w:tr>
      <w:tr w:rsidR="00AA5D4F" w:rsidRPr="00953168" w:rsidTr="008B3E2F">
        <w:trPr>
          <w:trHeight w:val="790"/>
          <w:jc w:val="center"/>
        </w:trPr>
        <w:tc>
          <w:tcPr>
            <w:tcW w:w="720"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29</w:t>
            </w:r>
          </w:p>
        </w:tc>
        <w:tc>
          <w:tcPr>
            <w:tcW w:w="3711"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变电站智能环境通风技术</w:t>
            </w:r>
          </w:p>
        </w:tc>
        <w:tc>
          <w:tcPr>
            <w:tcW w:w="3423" w:type="dxa"/>
            <w:shd w:val="clear" w:color="auto" w:fill="auto"/>
            <w:vAlign w:val="center"/>
            <w:hideMark/>
          </w:tcPr>
          <w:p w:rsidR="00AA5D4F" w:rsidRDefault="00AA5D4F" w:rsidP="008B3E2F">
            <w:pPr>
              <w:widowControl/>
              <w:adjustRightInd w:val="0"/>
              <w:snapToGrid w:val="0"/>
              <w:spacing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cs="宋体" w:hint="eastAsia"/>
                <w:color w:val="000000"/>
                <w:kern w:val="0"/>
                <w:sz w:val="22"/>
                <w:szCs w:val="22"/>
              </w:rPr>
              <w:t>江苏省电力设计院有限公司</w:t>
            </w:r>
          </w:p>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hint="eastAsia"/>
              </w:rPr>
              <w:t>无锡赛孚电力环境控制设备有限公司</w:t>
            </w:r>
          </w:p>
        </w:tc>
        <w:tc>
          <w:tcPr>
            <w:tcW w:w="5344" w:type="dxa"/>
          </w:tcPr>
          <w:p w:rsidR="00AA5D4F" w:rsidRPr="00953168" w:rsidRDefault="00AA5D4F" w:rsidP="008B3E2F">
            <w:pPr>
              <w:widowControl/>
              <w:adjustRightInd w:val="0"/>
              <w:snapToGrid w:val="0"/>
              <w:spacing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hint="eastAsia"/>
              </w:rPr>
              <w:t>刘明涛、承方、黄亚继、谈坚、盛帮明、王磊、卫银忠、张英俊</w:t>
            </w:r>
          </w:p>
        </w:tc>
        <w:tc>
          <w:tcPr>
            <w:tcW w:w="1117"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三等奖</w:t>
            </w:r>
          </w:p>
        </w:tc>
      </w:tr>
      <w:tr w:rsidR="00AA5D4F" w:rsidRPr="00953168" w:rsidTr="008B3E2F">
        <w:trPr>
          <w:trHeight w:val="402"/>
          <w:jc w:val="center"/>
        </w:trPr>
        <w:tc>
          <w:tcPr>
            <w:tcW w:w="720"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30</w:t>
            </w:r>
          </w:p>
        </w:tc>
        <w:tc>
          <w:tcPr>
            <w:tcW w:w="3711" w:type="dxa"/>
            <w:shd w:val="clear" w:color="auto" w:fill="auto"/>
            <w:vAlign w:val="center"/>
            <w:hideMark/>
          </w:tcPr>
          <w:p w:rsidR="00AA5D4F" w:rsidRPr="00330A43" w:rsidRDefault="00AA5D4F" w:rsidP="008B3E2F">
            <w:pPr>
              <w:widowControl/>
              <w:adjustRightInd w:val="0"/>
              <w:snapToGrid w:val="0"/>
              <w:spacing w:line="320" w:lineRule="exact"/>
              <w:jc w:val="left"/>
              <w:rPr>
                <w:rFonts w:ascii="华文中宋" w:eastAsia="华文中宋" w:hAnsi="华文中宋" w:cs="宋体"/>
                <w:color w:val="000000"/>
                <w:spacing w:val="-6"/>
                <w:kern w:val="0"/>
                <w:sz w:val="22"/>
                <w:szCs w:val="22"/>
              </w:rPr>
            </w:pPr>
            <w:r w:rsidRPr="00330A43">
              <w:rPr>
                <w:rFonts w:ascii="华文中宋" w:eastAsia="华文中宋" w:hAnsi="华文中宋" w:cs="宋体" w:hint="eastAsia"/>
                <w:color w:val="000000"/>
                <w:spacing w:val="-6"/>
                <w:kern w:val="0"/>
                <w:sz w:val="22"/>
                <w:szCs w:val="22"/>
              </w:rPr>
              <w:t>管状带式输送机设计技术研究及导则</w:t>
            </w:r>
          </w:p>
        </w:tc>
        <w:tc>
          <w:tcPr>
            <w:tcW w:w="3423"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cs="宋体" w:hint="eastAsia"/>
                <w:color w:val="000000"/>
                <w:kern w:val="0"/>
                <w:sz w:val="22"/>
                <w:szCs w:val="22"/>
              </w:rPr>
              <w:t>西南电力设计院有限公司</w:t>
            </w:r>
          </w:p>
          <w:p w:rsidR="00AA5D4F" w:rsidRPr="00953168" w:rsidRDefault="00AA5D4F" w:rsidP="008B3E2F">
            <w:pPr>
              <w:adjustRightInd w:val="0"/>
              <w:snapToGrid w:val="0"/>
              <w:spacing w:line="320" w:lineRule="exact"/>
              <w:rPr>
                <w:rFonts w:ascii="华文中宋" w:eastAsia="华文中宋" w:hAnsi="华文中宋" w:hint="eastAsia"/>
              </w:rPr>
            </w:pPr>
            <w:r w:rsidRPr="00953168">
              <w:rPr>
                <w:rFonts w:ascii="华文中宋" w:eastAsia="华文中宋" w:hAnsi="华文中宋" w:hint="eastAsia"/>
              </w:rPr>
              <w:t>西北电力设计院有限公司</w:t>
            </w:r>
          </w:p>
          <w:p w:rsidR="00AA5D4F" w:rsidRPr="00953168" w:rsidRDefault="00AA5D4F" w:rsidP="008B3E2F">
            <w:pPr>
              <w:adjustRightInd w:val="0"/>
              <w:snapToGrid w:val="0"/>
              <w:spacing w:line="320" w:lineRule="exact"/>
              <w:rPr>
                <w:rFonts w:ascii="华文中宋" w:eastAsia="华文中宋" w:hAnsi="华文中宋" w:hint="eastAsia"/>
              </w:rPr>
            </w:pPr>
            <w:r w:rsidRPr="00953168">
              <w:rPr>
                <w:rFonts w:ascii="华文中宋" w:eastAsia="华文中宋" w:hAnsi="华文中宋" w:hint="eastAsia"/>
              </w:rPr>
              <w:t>中南电力设计院有限公司</w:t>
            </w:r>
          </w:p>
          <w:p w:rsidR="00AA5D4F" w:rsidRPr="00953168" w:rsidRDefault="00AA5D4F" w:rsidP="008B3E2F">
            <w:pPr>
              <w:adjustRightInd w:val="0"/>
              <w:snapToGrid w:val="0"/>
              <w:spacing w:line="320" w:lineRule="exact"/>
              <w:rPr>
                <w:rFonts w:ascii="华文中宋" w:eastAsia="华文中宋" w:hAnsi="华文中宋" w:cs="宋体"/>
                <w:color w:val="000000"/>
                <w:kern w:val="0"/>
                <w:sz w:val="22"/>
                <w:szCs w:val="22"/>
              </w:rPr>
            </w:pPr>
            <w:r w:rsidRPr="00953168">
              <w:rPr>
                <w:rFonts w:ascii="华文中宋" w:eastAsia="华文中宋" w:hAnsi="华文中宋" w:hint="eastAsia"/>
              </w:rPr>
              <w:t>中国华电工程（集团）有限公司</w:t>
            </w:r>
          </w:p>
        </w:tc>
        <w:tc>
          <w:tcPr>
            <w:tcW w:w="5344" w:type="dxa"/>
          </w:tcPr>
          <w:p w:rsidR="00AA5D4F" w:rsidRDefault="00AA5D4F" w:rsidP="008B3E2F">
            <w:pPr>
              <w:widowControl/>
              <w:adjustRightInd w:val="0"/>
              <w:snapToGrid w:val="0"/>
              <w:spacing w:line="320" w:lineRule="exact"/>
              <w:jc w:val="left"/>
              <w:rPr>
                <w:rFonts w:ascii="华文中宋" w:eastAsia="华文中宋" w:hAnsi="华文中宋" w:hint="eastAsia"/>
              </w:rPr>
            </w:pPr>
            <w:r w:rsidRPr="00953168">
              <w:rPr>
                <w:rFonts w:ascii="华文中宋" w:eastAsia="华文中宋" w:hAnsi="华文中宋" w:hint="eastAsia"/>
              </w:rPr>
              <w:t>柏荣、唐科岐、王俊、刘伯宽、张华伦、穆敏、胡军、董丽华、彭方辉、李志平、陈卫国、尹华平、申克、</w:t>
            </w:r>
          </w:p>
          <w:p w:rsidR="00AA5D4F" w:rsidRPr="00953168" w:rsidRDefault="00AA5D4F" w:rsidP="008B3E2F">
            <w:pPr>
              <w:widowControl/>
              <w:adjustRightInd w:val="0"/>
              <w:snapToGrid w:val="0"/>
              <w:spacing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hint="eastAsia"/>
              </w:rPr>
              <w:t>张文、付焕兴</w:t>
            </w:r>
          </w:p>
        </w:tc>
        <w:tc>
          <w:tcPr>
            <w:tcW w:w="1117"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三等奖</w:t>
            </w:r>
          </w:p>
        </w:tc>
      </w:tr>
      <w:tr w:rsidR="00AA5D4F" w:rsidRPr="00953168" w:rsidTr="008B3E2F">
        <w:trPr>
          <w:trHeight w:val="402"/>
          <w:jc w:val="center"/>
        </w:trPr>
        <w:tc>
          <w:tcPr>
            <w:tcW w:w="720"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31</w:t>
            </w:r>
          </w:p>
        </w:tc>
        <w:tc>
          <w:tcPr>
            <w:tcW w:w="3711"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IGCC发电工程估算编制及项目划分导则</w:t>
            </w:r>
          </w:p>
        </w:tc>
        <w:tc>
          <w:tcPr>
            <w:tcW w:w="3423"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华北电力设计院有限公司</w:t>
            </w:r>
          </w:p>
        </w:tc>
        <w:tc>
          <w:tcPr>
            <w:tcW w:w="5344" w:type="dxa"/>
          </w:tcPr>
          <w:p w:rsidR="00AA5D4F" w:rsidRDefault="00AA5D4F" w:rsidP="008B3E2F">
            <w:pPr>
              <w:widowControl/>
              <w:adjustRightInd w:val="0"/>
              <w:snapToGrid w:val="0"/>
              <w:spacing w:line="320" w:lineRule="exact"/>
              <w:jc w:val="left"/>
              <w:rPr>
                <w:rFonts w:ascii="华文中宋" w:eastAsia="华文中宋" w:hAnsi="华文中宋" w:hint="eastAsia"/>
              </w:rPr>
            </w:pPr>
            <w:r w:rsidRPr="00953168">
              <w:rPr>
                <w:rFonts w:ascii="华文中宋" w:eastAsia="华文中宋" w:hAnsi="华文中宋" w:hint="eastAsia"/>
              </w:rPr>
              <w:t>钱丽、赵旭红、孙永斌、褚得成、王健山、刘磊明、</w:t>
            </w:r>
          </w:p>
          <w:p w:rsidR="00AA5D4F" w:rsidRPr="00953168" w:rsidRDefault="00AA5D4F" w:rsidP="008B3E2F">
            <w:pPr>
              <w:widowControl/>
              <w:adjustRightInd w:val="0"/>
              <w:snapToGrid w:val="0"/>
              <w:spacing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hint="eastAsia"/>
              </w:rPr>
              <w:t>杨淇、于建平</w:t>
            </w:r>
          </w:p>
        </w:tc>
        <w:tc>
          <w:tcPr>
            <w:tcW w:w="1117"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三等奖</w:t>
            </w:r>
          </w:p>
        </w:tc>
      </w:tr>
      <w:tr w:rsidR="00AA5D4F" w:rsidRPr="00953168" w:rsidTr="008B3E2F">
        <w:trPr>
          <w:trHeight w:val="402"/>
          <w:jc w:val="center"/>
        </w:trPr>
        <w:tc>
          <w:tcPr>
            <w:tcW w:w="720"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lastRenderedPageBreak/>
              <w:t>32</w:t>
            </w:r>
          </w:p>
        </w:tc>
        <w:tc>
          <w:tcPr>
            <w:tcW w:w="3711"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海上风电防腐蚀技术研究及应用</w:t>
            </w:r>
          </w:p>
        </w:tc>
        <w:tc>
          <w:tcPr>
            <w:tcW w:w="3423"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cs="宋体" w:hint="eastAsia"/>
                <w:color w:val="000000"/>
                <w:kern w:val="0"/>
                <w:sz w:val="22"/>
                <w:szCs w:val="22"/>
              </w:rPr>
              <w:t>华东勘测设计研究院有限公司</w:t>
            </w:r>
          </w:p>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hint="eastAsia"/>
              </w:rPr>
              <w:t>江苏海上龙源风力发电有限公司</w:t>
            </w:r>
          </w:p>
        </w:tc>
        <w:tc>
          <w:tcPr>
            <w:tcW w:w="5344" w:type="dxa"/>
          </w:tcPr>
          <w:p w:rsidR="00AA5D4F" w:rsidRPr="00953168" w:rsidRDefault="00AA5D4F" w:rsidP="008B3E2F">
            <w:pPr>
              <w:widowControl/>
              <w:adjustRightInd w:val="0"/>
              <w:snapToGrid w:val="0"/>
              <w:spacing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hint="eastAsia"/>
              </w:rPr>
              <w:t>姜贞强、方滔、张钢、罗金平、陈法波、尚进、赵朝志、赵生校、陈强、周永、孙杏建、朱彬彬、郇彩云、季晓强、吕 娜</w:t>
            </w:r>
          </w:p>
        </w:tc>
        <w:tc>
          <w:tcPr>
            <w:tcW w:w="1117"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hint="eastAsia"/>
                <w:color w:val="000000"/>
                <w:kern w:val="0"/>
                <w:sz w:val="22"/>
                <w:szCs w:val="22"/>
              </w:rPr>
            </w:pPr>
            <w:r w:rsidRPr="00953168">
              <w:rPr>
                <w:rFonts w:ascii="华文中宋" w:eastAsia="华文中宋" w:hAnsi="华文中宋" w:cs="宋体" w:hint="eastAsia"/>
                <w:color w:val="000000"/>
                <w:kern w:val="0"/>
                <w:sz w:val="22"/>
                <w:szCs w:val="22"/>
              </w:rPr>
              <w:t>三等奖</w:t>
            </w:r>
          </w:p>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p>
        </w:tc>
      </w:tr>
      <w:tr w:rsidR="00AA5D4F" w:rsidRPr="00953168" w:rsidTr="008B3E2F">
        <w:trPr>
          <w:trHeight w:val="402"/>
          <w:jc w:val="center"/>
        </w:trPr>
        <w:tc>
          <w:tcPr>
            <w:tcW w:w="720"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33</w:t>
            </w:r>
          </w:p>
        </w:tc>
        <w:tc>
          <w:tcPr>
            <w:tcW w:w="3711"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电缆线路工程节能优化技术研究</w:t>
            </w:r>
          </w:p>
        </w:tc>
        <w:tc>
          <w:tcPr>
            <w:tcW w:w="3423"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北京电力经济技术研究院</w:t>
            </w:r>
          </w:p>
        </w:tc>
        <w:tc>
          <w:tcPr>
            <w:tcW w:w="5344" w:type="dxa"/>
          </w:tcPr>
          <w:p w:rsidR="00AA5D4F" w:rsidRPr="00953168" w:rsidRDefault="00AA5D4F" w:rsidP="008B3E2F">
            <w:pPr>
              <w:widowControl/>
              <w:adjustRightInd w:val="0"/>
              <w:snapToGrid w:val="0"/>
              <w:spacing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hint="eastAsia"/>
              </w:rPr>
              <w:t>张晓颖、卞斌、吴迪、仇天骄、马学良、秦强、王军、王恩德、韩晓鹏、杨延滨、刘青</w:t>
            </w:r>
          </w:p>
        </w:tc>
        <w:tc>
          <w:tcPr>
            <w:tcW w:w="1117"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三等奖</w:t>
            </w:r>
          </w:p>
        </w:tc>
      </w:tr>
      <w:tr w:rsidR="00AA5D4F" w:rsidRPr="00953168" w:rsidTr="008B3E2F">
        <w:trPr>
          <w:trHeight w:val="402"/>
          <w:jc w:val="center"/>
        </w:trPr>
        <w:tc>
          <w:tcPr>
            <w:tcW w:w="720"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34</w:t>
            </w:r>
          </w:p>
        </w:tc>
        <w:tc>
          <w:tcPr>
            <w:tcW w:w="3711"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三菱M701F4单轴机型联合循环电厂设计技术研究</w:t>
            </w:r>
          </w:p>
        </w:tc>
        <w:tc>
          <w:tcPr>
            <w:tcW w:w="3423"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浙江省电力设计院有限公司</w:t>
            </w:r>
          </w:p>
        </w:tc>
        <w:tc>
          <w:tcPr>
            <w:tcW w:w="5344" w:type="dxa"/>
          </w:tcPr>
          <w:p w:rsidR="00AA5D4F" w:rsidRDefault="00AA5D4F" w:rsidP="008B3E2F">
            <w:pPr>
              <w:widowControl/>
              <w:adjustRightInd w:val="0"/>
              <w:snapToGrid w:val="0"/>
              <w:spacing w:line="320" w:lineRule="exact"/>
              <w:jc w:val="left"/>
              <w:rPr>
                <w:rFonts w:ascii="华文中宋" w:eastAsia="华文中宋" w:hAnsi="华文中宋" w:hint="eastAsia"/>
              </w:rPr>
            </w:pPr>
            <w:r w:rsidRPr="00953168">
              <w:rPr>
                <w:rFonts w:ascii="华文中宋" w:eastAsia="华文中宋" w:hAnsi="华文中宋" w:hint="eastAsia"/>
              </w:rPr>
              <w:t>任渊源、</w:t>
            </w:r>
            <w:r w:rsidRPr="00953168">
              <w:rPr>
                <w:rFonts w:ascii="华文中宋" w:eastAsia="华文中宋" w:hAnsi="华文中宋"/>
              </w:rPr>
              <w:t>沈又幸</w:t>
            </w:r>
            <w:r w:rsidRPr="00953168">
              <w:rPr>
                <w:rFonts w:ascii="华文中宋" w:eastAsia="华文中宋" w:hAnsi="华文中宋" w:hint="eastAsia"/>
              </w:rPr>
              <w:t>、</w:t>
            </w:r>
            <w:r w:rsidRPr="00953168">
              <w:rPr>
                <w:rFonts w:ascii="华文中宋" w:eastAsia="华文中宋" w:hAnsi="华文中宋"/>
              </w:rPr>
              <w:t>钱海平</w:t>
            </w:r>
            <w:r w:rsidRPr="00953168">
              <w:rPr>
                <w:rFonts w:ascii="华文中宋" w:eastAsia="华文中宋" w:hAnsi="华文中宋" w:hint="eastAsia"/>
              </w:rPr>
              <w:t>、</w:t>
            </w:r>
            <w:r w:rsidRPr="00953168">
              <w:rPr>
                <w:rFonts w:ascii="华文中宋" w:eastAsia="华文中宋" w:hAnsi="华文中宋"/>
              </w:rPr>
              <w:t>李琪</w:t>
            </w:r>
            <w:r w:rsidRPr="00953168">
              <w:rPr>
                <w:rFonts w:ascii="华文中宋" w:eastAsia="华文中宋" w:hAnsi="华文中宋" w:hint="eastAsia"/>
              </w:rPr>
              <w:t>、</w:t>
            </w:r>
            <w:r w:rsidRPr="00953168">
              <w:rPr>
                <w:rFonts w:ascii="华文中宋" w:eastAsia="华文中宋" w:hAnsi="华文中宋"/>
              </w:rPr>
              <w:t>光旭</w:t>
            </w:r>
            <w:r w:rsidRPr="00953168">
              <w:rPr>
                <w:rFonts w:ascii="华文中宋" w:eastAsia="华文中宋" w:hAnsi="华文中宋" w:hint="eastAsia"/>
              </w:rPr>
              <w:t>、</w:t>
            </w:r>
            <w:r w:rsidRPr="00953168">
              <w:rPr>
                <w:rFonts w:ascii="华文中宋" w:eastAsia="华文中宋" w:hAnsi="华文中宋"/>
              </w:rPr>
              <w:t>徐红波</w:t>
            </w:r>
            <w:r w:rsidRPr="00953168">
              <w:rPr>
                <w:rFonts w:ascii="华文中宋" w:eastAsia="华文中宋" w:hAnsi="华文中宋" w:hint="eastAsia"/>
              </w:rPr>
              <w:t>、</w:t>
            </w:r>
          </w:p>
          <w:p w:rsidR="00AA5D4F" w:rsidRPr="00953168" w:rsidRDefault="00AA5D4F" w:rsidP="008B3E2F">
            <w:pPr>
              <w:widowControl/>
              <w:adjustRightInd w:val="0"/>
              <w:snapToGrid w:val="0"/>
              <w:spacing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rPr>
              <w:t>刘炳俊</w:t>
            </w:r>
            <w:r w:rsidRPr="00953168">
              <w:rPr>
                <w:rFonts w:ascii="华文中宋" w:eastAsia="华文中宋" w:hAnsi="华文中宋" w:hint="eastAsia"/>
              </w:rPr>
              <w:t>、</w:t>
            </w:r>
            <w:r w:rsidRPr="00953168">
              <w:rPr>
                <w:rFonts w:ascii="华文中宋" w:eastAsia="华文中宋" w:hAnsi="华文中宋"/>
              </w:rPr>
              <w:t>丁雁湘</w:t>
            </w:r>
            <w:r w:rsidRPr="00953168">
              <w:rPr>
                <w:rFonts w:ascii="华文中宋" w:eastAsia="华文中宋" w:hAnsi="华文中宋" w:hint="eastAsia"/>
              </w:rPr>
              <w:t>、崔云素、</w:t>
            </w:r>
            <w:r w:rsidRPr="00953168">
              <w:rPr>
                <w:rFonts w:ascii="华文中宋" w:eastAsia="华文中宋" w:hAnsi="华文中宋"/>
              </w:rPr>
              <w:t>张卫灵</w:t>
            </w:r>
          </w:p>
        </w:tc>
        <w:tc>
          <w:tcPr>
            <w:tcW w:w="1117"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三等奖</w:t>
            </w:r>
          </w:p>
        </w:tc>
      </w:tr>
      <w:tr w:rsidR="00AA5D4F" w:rsidRPr="00953168" w:rsidTr="008B3E2F">
        <w:trPr>
          <w:trHeight w:val="402"/>
          <w:jc w:val="center"/>
        </w:trPr>
        <w:tc>
          <w:tcPr>
            <w:tcW w:w="720"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35</w:t>
            </w:r>
          </w:p>
        </w:tc>
        <w:tc>
          <w:tcPr>
            <w:tcW w:w="3711"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风电光伏储能电站容量配比优化技术研发</w:t>
            </w:r>
          </w:p>
        </w:tc>
        <w:tc>
          <w:tcPr>
            <w:tcW w:w="3423"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内蒙古电力勘测设计院有限责任公司</w:t>
            </w:r>
          </w:p>
        </w:tc>
        <w:tc>
          <w:tcPr>
            <w:tcW w:w="5344" w:type="dxa"/>
          </w:tcPr>
          <w:p w:rsidR="00AA5D4F" w:rsidRPr="00953168" w:rsidRDefault="00AA5D4F" w:rsidP="008B3E2F">
            <w:pPr>
              <w:widowControl/>
              <w:adjustRightInd w:val="0"/>
              <w:snapToGrid w:val="0"/>
              <w:spacing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hint="eastAsia"/>
                <w:szCs w:val="21"/>
              </w:rPr>
              <w:t>彭</w:t>
            </w:r>
            <w:r w:rsidRPr="00953168">
              <w:rPr>
                <w:rFonts w:ascii="华文中宋" w:eastAsia="华文中宋" w:hAnsi="华文中宋"/>
                <w:szCs w:val="21"/>
              </w:rPr>
              <w:t>怀午、刘丰、郭子山、包紫光</w:t>
            </w:r>
            <w:r w:rsidRPr="00953168">
              <w:rPr>
                <w:rFonts w:ascii="华文中宋" w:eastAsia="华文中宋" w:hAnsi="华文中宋" w:hint="eastAsia"/>
                <w:szCs w:val="21"/>
              </w:rPr>
              <w:t>、</w:t>
            </w:r>
            <w:r w:rsidRPr="00953168">
              <w:rPr>
                <w:rFonts w:ascii="华文中宋" w:eastAsia="华文中宋" w:hAnsi="华文中宋"/>
                <w:szCs w:val="21"/>
              </w:rPr>
              <w:t>杨晓峰</w:t>
            </w:r>
          </w:p>
        </w:tc>
        <w:tc>
          <w:tcPr>
            <w:tcW w:w="1117"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三等奖</w:t>
            </w:r>
          </w:p>
        </w:tc>
      </w:tr>
      <w:tr w:rsidR="00AA5D4F" w:rsidRPr="00953168" w:rsidTr="008B3E2F">
        <w:trPr>
          <w:trHeight w:val="402"/>
          <w:jc w:val="center"/>
        </w:trPr>
        <w:tc>
          <w:tcPr>
            <w:tcW w:w="720"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36</w:t>
            </w:r>
          </w:p>
        </w:tc>
        <w:tc>
          <w:tcPr>
            <w:tcW w:w="3711"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生物质电厂锅炉水处理系统方案研究与应用</w:t>
            </w:r>
          </w:p>
        </w:tc>
        <w:tc>
          <w:tcPr>
            <w:tcW w:w="3423"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内蒙古电力勘测设计院有限责任公司</w:t>
            </w:r>
          </w:p>
        </w:tc>
        <w:tc>
          <w:tcPr>
            <w:tcW w:w="5344" w:type="dxa"/>
          </w:tcPr>
          <w:p w:rsidR="00AA5D4F" w:rsidRPr="00953168" w:rsidRDefault="00AA5D4F" w:rsidP="008B3E2F">
            <w:pPr>
              <w:widowControl/>
              <w:adjustRightInd w:val="0"/>
              <w:snapToGrid w:val="0"/>
              <w:spacing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hint="eastAsia"/>
                <w:szCs w:val="21"/>
              </w:rPr>
              <w:t>秦开宇 李国秋 张凯 郭华 吕杰</w:t>
            </w:r>
          </w:p>
        </w:tc>
        <w:tc>
          <w:tcPr>
            <w:tcW w:w="1117"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三等奖</w:t>
            </w:r>
          </w:p>
        </w:tc>
      </w:tr>
      <w:tr w:rsidR="00AA5D4F" w:rsidRPr="00953168" w:rsidTr="008B3E2F">
        <w:trPr>
          <w:trHeight w:val="402"/>
          <w:jc w:val="center"/>
        </w:trPr>
        <w:tc>
          <w:tcPr>
            <w:tcW w:w="720"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37</w:t>
            </w:r>
          </w:p>
        </w:tc>
        <w:tc>
          <w:tcPr>
            <w:tcW w:w="3711"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输电线路特殊接线方式研究</w:t>
            </w:r>
          </w:p>
        </w:tc>
        <w:tc>
          <w:tcPr>
            <w:tcW w:w="3423" w:type="dxa"/>
            <w:shd w:val="clear" w:color="auto" w:fill="auto"/>
            <w:vAlign w:val="center"/>
            <w:hideMark/>
          </w:tcPr>
          <w:p w:rsidR="00AA5D4F" w:rsidRPr="00953168" w:rsidRDefault="00AA5D4F" w:rsidP="008B3E2F">
            <w:pPr>
              <w:widowControl/>
              <w:adjustRightInd w:val="0"/>
              <w:snapToGrid w:val="0"/>
              <w:spacing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cs="宋体" w:hint="eastAsia"/>
                <w:color w:val="000000"/>
                <w:kern w:val="0"/>
                <w:sz w:val="22"/>
                <w:szCs w:val="22"/>
              </w:rPr>
              <w:t>安徽华电工程咨询设计有限公司</w:t>
            </w:r>
          </w:p>
          <w:p w:rsidR="00AA5D4F" w:rsidRPr="00953168" w:rsidRDefault="00AA5D4F" w:rsidP="008B3E2F">
            <w:pPr>
              <w:widowControl/>
              <w:adjustRightInd w:val="0"/>
              <w:snapToGrid w:val="0"/>
              <w:spacing w:line="320" w:lineRule="exact"/>
              <w:jc w:val="left"/>
              <w:rPr>
                <w:rFonts w:ascii="华文中宋" w:eastAsia="华文中宋" w:hAnsi="华文中宋" w:cs="宋体"/>
                <w:color w:val="000000"/>
                <w:kern w:val="0"/>
                <w:sz w:val="22"/>
                <w:szCs w:val="22"/>
              </w:rPr>
            </w:pPr>
            <w:r w:rsidRPr="00953168">
              <w:rPr>
                <w:rFonts w:ascii="华文中宋" w:eastAsia="华文中宋" w:hAnsi="华文中宋"/>
                <w:color w:val="000000"/>
              </w:rPr>
              <w:t>国网安徽省电力公司</w:t>
            </w:r>
          </w:p>
        </w:tc>
        <w:tc>
          <w:tcPr>
            <w:tcW w:w="5344" w:type="dxa"/>
          </w:tcPr>
          <w:p w:rsidR="00AA5D4F" w:rsidRPr="00953168" w:rsidRDefault="00AA5D4F" w:rsidP="008B3E2F">
            <w:pPr>
              <w:widowControl/>
              <w:adjustRightInd w:val="0"/>
              <w:snapToGrid w:val="0"/>
              <w:spacing w:line="320" w:lineRule="exact"/>
              <w:jc w:val="left"/>
              <w:rPr>
                <w:rFonts w:ascii="华文中宋" w:eastAsia="华文中宋" w:hAnsi="华文中宋" w:cs="宋体" w:hint="eastAsia"/>
                <w:color w:val="000000"/>
                <w:kern w:val="0"/>
                <w:sz w:val="22"/>
                <w:szCs w:val="22"/>
              </w:rPr>
            </w:pPr>
            <w:r w:rsidRPr="00953168">
              <w:rPr>
                <w:rFonts w:ascii="华文中宋" w:eastAsia="华文中宋" w:hAnsi="华文中宋"/>
                <w:color w:val="000000"/>
              </w:rPr>
              <w:t>罗正帮、谢涛、王力、赵晖、于永洋、盛金马、邹本为、陈黎明、肖俊俊、胡祖伟、刘西民、陈彦焰、梁东跃、杨雪锋、夏威</w:t>
            </w:r>
          </w:p>
        </w:tc>
        <w:tc>
          <w:tcPr>
            <w:tcW w:w="1117" w:type="dxa"/>
            <w:shd w:val="clear" w:color="auto" w:fill="auto"/>
            <w:noWrap/>
            <w:vAlign w:val="center"/>
            <w:hideMark/>
          </w:tcPr>
          <w:p w:rsidR="00AA5D4F" w:rsidRPr="00953168" w:rsidRDefault="00AA5D4F" w:rsidP="008B3E2F">
            <w:pPr>
              <w:widowControl/>
              <w:adjustRightInd w:val="0"/>
              <w:snapToGrid w:val="0"/>
              <w:spacing w:line="320" w:lineRule="exact"/>
              <w:jc w:val="center"/>
              <w:rPr>
                <w:rFonts w:ascii="华文中宋" w:eastAsia="华文中宋" w:hAnsi="华文中宋" w:cs="宋体"/>
                <w:color w:val="000000"/>
                <w:kern w:val="0"/>
                <w:sz w:val="22"/>
                <w:szCs w:val="22"/>
              </w:rPr>
            </w:pPr>
            <w:r w:rsidRPr="00953168">
              <w:rPr>
                <w:rFonts w:ascii="华文中宋" w:eastAsia="华文中宋" w:hAnsi="华文中宋" w:cs="宋体" w:hint="eastAsia"/>
                <w:color w:val="000000"/>
                <w:kern w:val="0"/>
                <w:sz w:val="22"/>
                <w:szCs w:val="22"/>
              </w:rPr>
              <w:t>三等奖</w:t>
            </w:r>
          </w:p>
        </w:tc>
      </w:tr>
    </w:tbl>
    <w:p w:rsidR="00AA5D4F" w:rsidRDefault="00AA5D4F" w:rsidP="00AA5D4F">
      <w:pPr>
        <w:spacing w:line="540" w:lineRule="exact"/>
        <w:jc w:val="left"/>
        <w:rPr>
          <w:rFonts w:ascii="宋体" w:hAnsi="宋体" w:cs="宋体"/>
          <w:kern w:val="0"/>
          <w:sz w:val="28"/>
        </w:rPr>
      </w:pPr>
    </w:p>
    <w:p w:rsidR="00302254" w:rsidRDefault="00302254" w:rsidP="00AA5D4F">
      <w:bookmarkStart w:id="0" w:name="_GoBack"/>
      <w:bookmarkEnd w:id="0"/>
    </w:p>
    <w:sectPr w:rsidR="00302254" w:rsidSect="00AA5D4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1F6" w:rsidRDefault="00F531F6" w:rsidP="00AA5D4F">
      <w:r>
        <w:separator/>
      </w:r>
    </w:p>
  </w:endnote>
  <w:endnote w:type="continuationSeparator" w:id="0">
    <w:p w:rsidR="00F531F6" w:rsidRDefault="00F531F6" w:rsidP="00AA5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1F6" w:rsidRDefault="00F531F6" w:rsidP="00AA5D4F">
      <w:r>
        <w:separator/>
      </w:r>
    </w:p>
  </w:footnote>
  <w:footnote w:type="continuationSeparator" w:id="0">
    <w:p w:rsidR="00F531F6" w:rsidRDefault="00F531F6" w:rsidP="00AA5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BC8"/>
    <w:rsid w:val="00302254"/>
    <w:rsid w:val="00AA5D4F"/>
    <w:rsid w:val="00BC5BC8"/>
    <w:rsid w:val="00F53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F8E5A1-83B7-406E-ACE6-DACB9B709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D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5D4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A5D4F"/>
    <w:rPr>
      <w:sz w:val="18"/>
      <w:szCs w:val="18"/>
    </w:rPr>
  </w:style>
  <w:style w:type="paragraph" w:styleId="a4">
    <w:name w:val="footer"/>
    <w:basedOn w:val="a"/>
    <w:link w:val="Char0"/>
    <w:uiPriority w:val="99"/>
    <w:unhideWhenUsed/>
    <w:rsid w:val="00AA5D4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A5D4F"/>
    <w:rPr>
      <w:sz w:val="18"/>
      <w:szCs w:val="18"/>
    </w:rPr>
  </w:style>
  <w:style w:type="character" w:customStyle="1" w:styleId="Char1">
    <w:name w:val="纯文本 Char"/>
    <w:link w:val="PlainText"/>
    <w:rsid w:val="00AA5D4F"/>
    <w:rPr>
      <w:rFonts w:ascii="仿宋_GB2312" w:cs="仿宋_GB2312"/>
      <w:sz w:val="24"/>
      <w:szCs w:val="24"/>
    </w:rPr>
  </w:style>
  <w:style w:type="paragraph" w:customStyle="1" w:styleId="PlainText">
    <w:name w:val="Plain Text"/>
    <w:basedOn w:val="a"/>
    <w:link w:val="Char1"/>
    <w:rsid w:val="00AA5D4F"/>
    <w:pPr>
      <w:spacing w:line="360" w:lineRule="auto"/>
      <w:ind w:firstLineChars="200" w:firstLine="480"/>
    </w:pPr>
    <w:rPr>
      <w:rFonts w:ascii="仿宋_GB2312" w:eastAsiaTheme="minorEastAsia" w:hAnsiTheme="minorHAnsi" w:cs="仿宋_GB231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524</Words>
  <Characters>2992</Characters>
  <Application>Microsoft Office Word</Application>
  <DocSecurity>0</DocSecurity>
  <Lines>24</Lines>
  <Paragraphs>7</Paragraphs>
  <ScaleCrop>false</ScaleCrop>
  <Company/>
  <LinksUpToDate>false</LinksUpToDate>
  <CharactersWithSpaces>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李崔延</dc:creator>
  <cp:keywords/>
  <dc:description/>
  <cp:lastModifiedBy>李崔延</cp:lastModifiedBy>
  <cp:revision>2</cp:revision>
  <dcterms:created xsi:type="dcterms:W3CDTF">2016-02-26T06:52:00Z</dcterms:created>
  <dcterms:modified xsi:type="dcterms:W3CDTF">2016-02-26T06:53:00Z</dcterms:modified>
</cp:coreProperties>
</file>