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40" w:rsidRDefault="00623640" w:rsidP="00623640">
      <w:pPr>
        <w:spacing w:line="540" w:lineRule="exact"/>
        <w:rPr>
          <w:rFonts w:ascii="仿宋_GB2312" w:eastAsia="仿宋_GB2312" w:hAnsi="宋体"/>
          <w:sz w:val="32"/>
          <w:szCs w:val="32"/>
        </w:rPr>
      </w:pPr>
      <w:r>
        <w:rPr>
          <w:rFonts w:ascii="仿宋_GB2312" w:eastAsia="仿宋_GB2312" w:hAnsi="宋体" w:hint="eastAsia"/>
          <w:sz w:val="32"/>
          <w:szCs w:val="32"/>
        </w:rPr>
        <w:t>附件：</w:t>
      </w:r>
    </w:p>
    <w:p w:rsidR="00623640" w:rsidRDefault="00623640" w:rsidP="00623640">
      <w:pPr>
        <w:spacing w:line="540" w:lineRule="exact"/>
        <w:rPr>
          <w:rFonts w:ascii="仿宋_GB2312" w:eastAsia="仿宋_GB2312" w:hAnsi="宋体" w:hint="eastAsia"/>
          <w:sz w:val="32"/>
          <w:szCs w:val="32"/>
        </w:rPr>
      </w:pPr>
    </w:p>
    <w:p w:rsidR="00623640" w:rsidRDefault="00623640" w:rsidP="00623640">
      <w:pPr>
        <w:spacing w:line="540" w:lineRule="exact"/>
        <w:jc w:val="center"/>
        <w:rPr>
          <w:rFonts w:ascii="宋体" w:eastAsia="宋体" w:hAnsi="宋体" w:hint="eastAsia"/>
          <w:b/>
          <w:sz w:val="36"/>
          <w:szCs w:val="36"/>
        </w:rPr>
      </w:pPr>
      <w:r>
        <w:rPr>
          <w:rFonts w:ascii="宋体" w:hAnsi="宋体" w:hint="eastAsia"/>
          <w:b/>
          <w:sz w:val="36"/>
          <w:szCs w:val="36"/>
        </w:rPr>
        <w:t>AVEVA软件集中采购方案研讨会会议纪要</w:t>
      </w:r>
    </w:p>
    <w:p w:rsidR="00623640" w:rsidRDefault="00623640" w:rsidP="00623640">
      <w:pPr>
        <w:spacing w:line="540" w:lineRule="exact"/>
        <w:rPr>
          <w:rFonts w:ascii="仿宋_GB2312" w:eastAsia="仿宋_GB2312" w:hAnsi="宋体" w:hint="eastAsia"/>
          <w:sz w:val="32"/>
          <w:szCs w:val="32"/>
        </w:rPr>
      </w:pP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中国电力规划设计协会于2015年9月9日至10日在武汉组织召开了AVEVA软件集中采购方案研讨会。会议由中国电力规划设计协会计算机专委会主任史小恒主持，协会副理事长兼秘书长李爱民、协会副秘书长郭亚莉出席会议，李爱民秘书长介绍了协会开展软件集中采购的必要性，协会计算机专委会委员共计31人参加了会议。AVEVA中国区销售代表出席了会议。</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会议回顾了今年以来协会围绕会员单位与AVEVA公司合作方面出现的问题而展开的各项工作，听取了AVEVA公司销售代表的产品方案、提出的有关解决方案，重点讨论了通过集体维权和集中采购方式妥善解决会员单位在AVEVA软件产品上遗留问题的相关措施。经认真研究，会议代表一致同意：</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1、由协会委托计算机专委会就相关问题与AVEVA公司进行谈判，进一步维护各会员单位的相关利益。</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2、通过谈判积极促成会员单位既有AVEVA软件产品：</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（1）以合理的价格升级到PDMS及Engineer等软件的最新版本；</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（2）以适当的方式置换闲置软件；</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（3）为会员单位争取更优的技术支持和产品服务。</w:t>
      </w:r>
    </w:p>
    <w:p w:rsidR="00623640" w:rsidRDefault="00623640" w:rsidP="00623640">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3、通过集中采购，为会员单位升级AVEVA软件产品谋</w:t>
      </w:r>
      <w:r>
        <w:rPr>
          <w:rFonts w:ascii="仿宋_GB2312" w:eastAsia="仿宋_GB2312" w:hAnsi="宋体" w:hint="eastAsia"/>
          <w:sz w:val="32"/>
          <w:szCs w:val="32"/>
        </w:rPr>
        <w:lastRenderedPageBreak/>
        <w:t>取更优惠的产品价格和售后保障。</w:t>
      </w:r>
    </w:p>
    <w:p w:rsidR="00623640" w:rsidRDefault="00623640" w:rsidP="00623640">
      <w:pPr>
        <w:widowControl/>
        <w:spacing w:line="540" w:lineRule="exact"/>
        <w:ind w:firstLineChars="200" w:firstLine="640"/>
        <w:rPr>
          <w:rFonts w:ascii="仿宋_GB2312" w:eastAsia="仿宋_GB2312" w:hAnsi="Arial" w:cs="Arial" w:hint="eastAsia"/>
          <w:color w:val="333333"/>
          <w:kern w:val="0"/>
          <w:sz w:val="32"/>
          <w:szCs w:val="32"/>
        </w:rPr>
      </w:pPr>
      <w:r>
        <w:rPr>
          <w:rFonts w:ascii="仿宋_GB2312" w:eastAsia="仿宋_GB2312" w:hAnsi="Arial" w:cs="Arial" w:hint="eastAsia"/>
          <w:color w:val="333333"/>
          <w:kern w:val="0"/>
          <w:sz w:val="32"/>
          <w:szCs w:val="32"/>
        </w:rPr>
        <w:t xml:space="preserve">与会代表对中南电力设计院有限公司对本次会议的大力支持表示感谢。 </w:t>
      </w:r>
    </w:p>
    <w:p w:rsidR="00DC66AB" w:rsidRPr="00623640" w:rsidRDefault="00DC66AB"/>
    <w:sectPr w:rsidR="00DC66AB" w:rsidRPr="00623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6AB" w:rsidRDefault="00DC66AB" w:rsidP="00623640">
      <w:r>
        <w:separator/>
      </w:r>
    </w:p>
  </w:endnote>
  <w:endnote w:type="continuationSeparator" w:id="1">
    <w:p w:rsidR="00DC66AB" w:rsidRDefault="00DC66AB" w:rsidP="00623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6AB" w:rsidRDefault="00DC66AB" w:rsidP="00623640">
      <w:r>
        <w:separator/>
      </w:r>
    </w:p>
  </w:footnote>
  <w:footnote w:type="continuationSeparator" w:id="1">
    <w:p w:rsidR="00DC66AB" w:rsidRDefault="00DC66AB" w:rsidP="00623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640"/>
    <w:rsid w:val="00623640"/>
    <w:rsid w:val="00DC6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3640"/>
    <w:rPr>
      <w:sz w:val="18"/>
      <w:szCs w:val="18"/>
    </w:rPr>
  </w:style>
  <w:style w:type="paragraph" w:styleId="a4">
    <w:name w:val="footer"/>
    <w:basedOn w:val="a"/>
    <w:link w:val="Char0"/>
    <w:uiPriority w:val="99"/>
    <w:semiHidden/>
    <w:unhideWhenUsed/>
    <w:rsid w:val="00623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3640"/>
    <w:rPr>
      <w:sz w:val="18"/>
      <w:szCs w:val="18"/>
    </w:rPr>
  </w:style>
</w:styles>
</file>

<file path=word/webSettings.xml><?xml version="1.0" encoding="utf-8"?>
<w:webSettings xmlns:r="http://schemas.openxmlformats.org/officeDocument/2006/relationships" xmlns:w="http://schemas.openxmlformats.org/wordprocessingml/2006/main">
  <w:divs>
    <w:div w:id="12693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马伟娜</dc:creator>
  <cp:keywords/>
  <dc:description/>
  <cp:lastModifiedBy>马伟娜</cp:lastModifiedBy>
  <cp:revision>3</cp:revision>
  <dcterms:created xsi:type="dcterms:W3CDTF">2015-09-27T02:33:00Z</dcterms:created>
  <dcterms:modified xsi:type="dcterms:W3CDTF">2015-09-27T02:33:00Z</dcterms:modified>
</cp:coreProperties>
</file>