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A8" w:rsidRPr="002850A8" w:rsidRDefault="002850A8" w:rsidP="002850A8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850A8">
        <w:rPr>
          <w:rFonts w:ascii="仿宋" w:eastAsia="仿宋" w:hAnsi="仿宋" w:hint="eastAsia"/>
          <w:sz w:val="32"/>
          <w:szCs w:val="32"/>
        </w:rPr>
        <w:t>附件：</w:t>
      </w:r>
    </w:p>
    <w:p w:rsidR="002850A8" w:rsidRPr="00A50F69" w:rsidRDefault="002850A8" w:rsidP="002850A8">
      <w:pPr>
        <w:widowControl/>
        <w:spacing w:line="540" w:lineRule="exact"/>
        <w:rPr>
          <w:rFonts w:ascii="仿宋_GB2312" w:eastAsia="仿宋_GB2312" w:hAnsi="仿宋" w:hint="eastAsia"/>
          <w:sz w:val="32"/>
          <w:szCs w:val="32"/>
        </w:rPr>
      </w:pPr>
    </w:p>
    <w:p w:rsidR="002850A8" w:rsidRPr="00372F63" w:rsidRDefault="002850A8" w:rsidP="002850A8">
      <w:pPr>
        <w:adjustRightInd w:val="0"/>
        <w:snapToGri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372F63">
        <w:rPr>
          <w:rFonts w:ascii="宋体" w:hAnsi="宋体" w:hint="eastAsia"/>
          <w:b/>
          <w:sz w:val="36"/>
          <w:szCs w:val="36"/>
        </w:rPr>
        <w:t>2015年电力勘测设计行业政策调研</w:t>
      </w:r>
    </w:p>
    <w:p w:rsidR="002850A8" w:rsidRPr="00372F63" w:rsidRDefault="002850A8" w:rsidP="002850A8">
      <w:pPr>
        <w:adjustRightInd w:val="0"/>
        <w:snapToGri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372F63">
        <w:rPr>
          <w:rFonts w:ascii="宋体" w:hAnsi="宋体" w:hint="eastAsia"/>
          <w:b/>
          <w:sz w:val="36"/>
          <w:szCs w:val="36"/>
        </w:rPr>
        <w:t>研讨会纪要</w:t>
      </w:r>
    </w:p>
    <w:p w:rsidR="002850A8" w:rsidRPr="00A50F69" w:rsidRDefault="002850A8" w:rsidP="002850A8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b/>
          <w:sz w:val="32"/>
          <w:szCs w:val="32"/>
        </w:rPr>
      </w:pPr>
    </w:p>
    <w:p w:rsidR="002850A8" w:rsidRPr="002850A8" w:rsidRDefault="002850A8" w:rsidP="002850A8">
      <w:pPr>
        <w:widowControl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 w:rsidRPr="002850A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中国电力规划设计协会于5月21日在湖南省长沙市组织召开了2015年电力勘测设计行业政策调研研讨会，来自28个单位的34名调研员参加了会议。会议由中国电力规划设计协会主办，中南勘测设计研究院有限公司承办。</w:t>
      </w:r>
    </w:p>
    <w:p w:rsidR="002850A8" w:rsidRPr="002850A8" w:rsidRDefault="002850A8" w:rsidP="002850A8">
      <w:pPr>
        <w:widowControl/>
        <w:spacing w:line="540" w:lineRule="exact"/>
        <w:ind w:firstLineChars="200" w:firstLine="640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 w:rsidRPr="002850A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会议由中国电力规划设计协会副理事长兼秘书长李爱民主持会议，中南勘测设计研究院有限公司副总经理兼总工程师罗俊军致欢迎辞。</w:t>
      </w:r>
    </w:p>
    <w:p w:rsidR="002850A8" w:rsidRPr="002850A8" w:rsidRDefault="002850A8" w:rsidP="002850A8">
      <w:pPr>
        <w:widowControl/>
        <w:spacing w:line="540" w:lineRule="exact"/>
        <w:ind w:firstLineChars="200" w:firstLine="640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 w:rsidRPr="002850A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会上, 各课题组长分别汇报了本课题的进展情况。会议充分肯定了协会前一阶段调研问卷结果及课题组的前期工作，政策调研员就2015年政策调研课题进行了分组讨论。会议完成了以下议程，纪要如下：</w:t>
      </w:r>
    </w:p>
    <w:p w:rsidR="002850A8" w:rsidRPr="002850A8" w:rsidRDefault="002850A8" w:rsidP="002850A8">
      <w:pPr>
        <w:widowControl/>
        <w:spacing w:line="54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2850A8">
        <w:rPr>
          <w:rFonts w:ascii="仿宋" w:eastAsia="仿宋" w:hAnsi="仿宋" w:hint="eastAsia"/>
          <w:sz w:val="32"/>
          <w:szCs w:val="32"/>
        </w:rPr>
        <w:t>一、</w:t>
      </w:r>
      <w:r w:rsidRPr="002850A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会议确定了课题研究一下阶段的进度安排、组内分工等相关工作，请各课题牵头人将本组政策调研课题情况（课题名称、调研成员、进度安排、计划实地调研单位等）终稿于2015</w:t>
      </w:r>
      <w:r w:rsidRPr="002850A8">
        <w:rPr>
          <w:rFonts w:ascii="仿宋" w:eastAsia="仿宋" w:hAnsi="仿宋" w:cs="Tahoma" w:hint="eastAsia"/>
          <w:color w:val="000000"/>
          <w:spacing w:val="-4"/>
          <w:kern w:val="0"/>
          <w:sz w:val="32"/>
          <w:szCs w:val="32"/>
        </w:rPr>
        <w:t>年6月30日前提交到协会秘书处马伟娜邮箱（wnma@cpecc.net）。</w:t>
      </w:r>
    </w:p>
    <w:p w:rsidR="002850A8" w:rsidRPr="002850A8" w:rsidRDefault="002850A8" w:rsidP="002850A8">
      <w:pPr>
        <w:spacing w:line="54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2850A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二、会议将实现调研资源共享，由协会秘书处将收集到的政策调研问卷成果电子版分享给各调研员。</w:t>
      </w:r>
    </w:p>
    <w:p w:rsidR="002850A8" w:rsidRPr="002850A8" w:rsidRDefault="002850A8" w:rsidP="002850A8">
      <w:pPr>
        <w:spacing w:line="540" w:lineRule="exact"/>
        <w:ind w:firstLineChars="200" w:firstLine="640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 w:rsidRPr="002850A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三、各调研组按计划完成政策调研课题并按时提交课题成果，需要实地进行调研的，可联系协会，由协会根据时间安排</w:t>
      </w:r>
      <w:r w:rsidRPr="002850A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lastRenderedPageBreak/>
        <w:t>与相关单位接洽。</w:t>
      </w:r>
    </w:p>
    <w:p w:rsidR="002850A8" w:rsidRPr="002850A8" w:rsidRDefault="002850A8" w:rsidP="002850A8">
      <w:pPr>
        <w:widowControl/>
        <w:spacing w:line="540" w:lineRule="exact"/>
        <w:ind w:firstLineChars="200" w:firstLine="640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 w:rsidRPr="002850A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会议认为今年政策调研工作扎实稳进,有条不紊，对于今后政策调研工作开启了良好的开端，各课题组成员要群策群力，协同合作，共同完成好政策调研工作，为行业发展提供切实有效的建议。</w:t>
      </w:r>
    </w:p>
    <w:p w:rsidR="002850A8" w:rsidRPr="00A50F69" w:rsidRDefault="002850A8" w:rsidP="002850A8">
      <w:pPr>
        <w:spacing w:line="460" w:lineRule="exact"/>
        <w:ind w:leftChars="-67" w:left="-1" w:hangingChars="50" w:hanging="140"/>
        <w:jc w:val="left"/>
        <w:rPr>
          <w:rFonts w:ascii="仿宋_GB2312" w:eastAsia="仿宋_GB2312"/>
          <w:sz w:val="28"/>
          <w:szCs w:val="28"/>
        </w:rPr>
      </w:pPr>
    </w:p>
    <w:p w:rsidR="002850A8" w:rsidRPr="00137E9F" w:rsidRDefault="002850A8" w:rsidP="002850A8">
      <w:pPr>
        <w:spacing w:line="460" w:lineRule="exact"/>
        <w:ind w:leftChars="-67" w:left="19" w:hangingChars="50" w:hanging="160"/>
        <w:jc w:val="left"/>
        <w:rPr>
          <w:rFonts w:ascii="仿宋_GB2312" w:eastAsia="仿宋_GB2312" w:hAnsi="仿宋" w:hint="eastAsia"/>
          <w:bCs/>
          <w:sz w:val="32"/>
        </w:rPr>
      </w:pPr>
    </w:p>
    <w:p w:rsidR="00DC0792" w:rsidRPr="002850A8" w:rsidRDefault="00DC0792"/>
    <w:sectPr w:rsidR="00DC0792" w:rsidRPr="002850A8" w:rsidSect="003A25D4">
      <w:headerReference w:type="default" r:id="rId6"/>
      <w:foot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792" w:rsidRDefault="00DC0792" w:rsidP="002850A8">
      <w:r>
        <w:separator/>
      </w:r>
    </w:p>
  </w:endnote>
  <w:endnote w:type="continuationSeparator" w:id="1">
    <w:p w:rsidR="00DC0792" w:rsidRDefault="00DC0792" w:rsidP="0028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7C" w:rsidRDefault="00DC07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0A8" w:rsidRPr="002850A8">
      <w:rPr>
        <w:noProof/>
        <w:lang w:val="zh-CN"/>
      </w:rPr>
      <w:t>2</w:t>
    </w:r>
    <w:r>
      <w:fldChar w:fldCharType="end"/>
    </w:r>
  </w:p>
  <w:p w:rsidR="00E37983" w:rsidRDefault="00DC07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792" w:rsidRDefault="00DC0792" w:rsidP="002850A8">
      <w:r>
        <w:separator/>
      </w:r>
    </w:p>
  </w:footnote>
  <w:footnote w:type="continuationSeparator" w:id="1">
    <w:p w:rsidR="00DC0792" w:rsidRDefault="00DC0792" w:rsidP="00285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83" w:rsidRDefault="00DC0792" w:rsidP="002A719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95" w:rsidRDefault="00DC0792" w:rsidP="000E6C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0A8"/>
    <w:rsid w:val="002850A8"/>
    <w:rsid w:val="00D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85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0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柴玮</dc:creator>
  <cp:keywords/>
  <dc:description/>
  <cp:lastModifiedBy>柴玮</cp:lastModifiedBy>
  <cp:revision>2</cp:revision>
  <dcterms:created xsi:type="dcterms:W3CDTF">2015-05-27T02:28:00Z</dcterms:created>
  <dcterms:modified xsi:type="dcterms:W3CDTF">2015-05-27T02:29:00Z</dcterms:modified>
</cp:coreProperties>
</file>