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84D" w:rsidRDefault="0009284D" w:rsidP="0009284D">
      <w:pPr>
        <w:widowControl/>
        <w:spacing w:line="360" w:lineRule="auto"/>
        <w:jc w:val="left"/>
        <w:rPr>
          <w:rFonts w:eastAsia="仿宋_GB2312" w:hint="eastAsia"/>
          <w:sz w:val="24"/>
        </w:rPr>
      </w:pPr>
      <w:r w:rsidRPr="002E3E61">
        <w:rPr>
          <w:rFonts w:eastAsia="仿宋_GB2312"/>
          <w:sz w:val="24"/>
        </w:rPr>
        <w:t>附件</w:t>
      </w:r>
      <w:r w:rsidRPr="002E3E61">
        <w:rPr>
          <w:rFonts w:eastAsia="仿宋_GB2312"/>
          <w:sz w:val="24"/>
        </w:rPr>
        <w:t>2</w:t>
      </w:r>
      <w:r>
        <w:rPr>
          <w:rFonts w:eastAsia="仿宋_GB2312" w:hint="eastAsia"/>
          <w:sz w:val="24"/>
        </w:rPr>
        <w:t>：</w:t>
      </w:r>
    </w:p>
    <w:p w:rsidR="0009284D" w:rsidRPr="002E3E61" w:rsidRDefault="0009284D" w:rsidP="0009284D">
      <w:pPr>
        <w:widowControl/>
        <w:spacing w:line="360" w:lineRule="auto"/>
        <w:jc w:val="center"/>
        <w:rPr>
          <w:rFonts w:eastAsia="仿宋_GB2312"/>
          <w:sz w:val="24"/>
        </w:rPr>
      </w:pPr>
      <w:r w:rsidRPr="002E3E61">
        <w:rPr>
          <w:rFonts w:eastAsia="仿宋_GB2312"/>
          <w:sz w:val="24"/>
        </w:rPr>
        <w:t>交通示意图</w:t>
      </w:r>
    </w:p>
    <w:p w:rsidR="0009284D" w:rsidRPr="002E3E61" w:rsidRDefault="0009284D" w:rsidP="0009284D">
      <w:pPr>
        <w:widowControl/>
        <w:spacing w:line="360" w:lineRule="auto"/>
        <w:jc w:val="center"/>
        <w:rPr>
          <w:rFonts w:eastAsia="仿宋_GB2312"/>
          <w:b/>
          <w:sz w:val="24"/>
        </w:rPr>
      </w:pPr>
      <w:r>
        <w:rPr>
          <w:rFonts w:eastAsia="仿宋_GB2312"/>
          <w:b/>
          <w:noProof/>
          <w:sz w:val="24"/>
        </w:rPr>
        <w:drawing>
          <wp:inline distT="0" distB="0" distL="0" distR="0">
            <wp:extent cx="5262245" cy="3657600"/>
            <wp:effectExtent l="19050" t="0" r="0" b="0"/>
            <wp:docPr id="1" name="图片 1" descr="{316E7D4A-6E5F-416C-8883-39F069A4C446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{316E7D4A-6E5F-416C-8883-39F069A4C446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24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84D" w:rsidRPr="002E3E61" w:rsidRDefault="0009284D" w:rsidP="0009284D">
      <w:pPr>
        <w:jc w:val="center"/>
      </w:pPr>
    </w:p>
    <w:p w:rsidR="0009284D" w:rsidRPr="002E3E61" w:rsidRDefault="0009284D" w:rsidP="0009284D">
      <w:pPr>
        <w:widowControl/>
        <w:spacing w:line="360" w:lineRule="auto"/>
        <w:jc w:val="left"/>
        <w:rPr>
          <w:rFonts w:eastAsia="仿宋_GB2312"/>
          <w:sz w:val="24"/>
        </w:rPr>
      </w:pPr>
      <w:r w:rsidRPr="002E3E61">
        <w:rPr>
          <w:rFonts w:eastAsia="仿宋_GB2312"/>
          <w:sz w:val="24"/>
        </w:rPr>
        <w:t>注意事项：</w:t>
      </w:r>
    </w:p>
    <w:p w:rsidR="0009284D" w:rsidRPr="002E3E61" w:rsidRDefault="0009284D" w:rsidP="0009284D">
      <w:pPr>
        <w:widowControl/>
        <w:spacing w:line="360" w:lineRule="auto"/>
        <w:ind w:firstLineChars="200" w:firstLine="480"/>
        <w:jc w:val="left"/>
        <w:rPr>
          <w:rFonts w:eastAsia="仿宋_GB2312"/>
          <w:sz w:val="24"/>
        </w:rPr>
      </w:pPr>
      <w:r w:rsidRPr="002E3E61">
        <w:rPr>
          <w:rFonts w:eastAsia="仿宋_GB2312"/>
          <w:sz w:val="24"/>
        </w:rPr>
        <w:t>1</w:t>
      </w:r>
      <w:r w:rsidRPr="002E3E61">
        <w:rPr>
          <w:rFonts w:eastAsia="仿宋_GB2312"/>
          <w:sz w:val="24"/>
        </w:rPr>
        <w:t>、与会代表请自行到</w:t>
      </w:r>
      <w:proofErr w:type="gramStart"/>
      <w:r w:rsidRPr="002E3E61">
        <w:rPr>
          <w:rFonts w:eastAsia="仿宋_GB2312"/>
          <w:sz w:val="24"/>
        </w:rPr>
        <w:t>玉泉岛大</w:t>
      </w:r>
      <w:proofErr w:type="gramEnd"/>
      <w:r w:rsidRPr="002E3E61">
        <w:rPr>
          <w:rFonts w:eastAsia="仿宋_GB2312"/>
          <w:sz w:val="24"/>
        </w:rPr>
        <w:t>酒店报到。如有特殊情况请与会务组联系。</w:t>
      </w:r>
      <w:proofErr w:type="gramStart"/>
      <w:r w:rsidRPr="002E3E61">
        <w:rPr>
          <w:rFonts w:eastAsia="仿宋_GB2312"/>
          <w:sz w:val="24"/>
        </w:rPr>
        <w:t>玉泉岛大</w:t>
      </w:r>
      <w:proofErr w:type="gramEnd"/>
      <w:r w:rsidRPr="002E3E61">
        <w:rPr>
          <w:rFonts w:eastAsia="仿宋_GB2312"/>
          <w:sz w:val="24"/>
        </w:rPr>
        <w:t>酒店距高铁南昌西站路程</w:t>
      </w:r>
      <w:r w:rsidRPr="002E3E61">
        <w:rPr>
          <w:rFonts w:eastAsia="仿宋_GB2312"/>
          <w:sz w:val="24"/>
        </w:rPr>
        <w:t>21.2km</w:t>
      </w:r>
      <w:r w:rsidRPr="002E3E61">
        <w:rPr>
          <w:rFonts w:eastAsia="仿宋_GB2312"/>
          <w:sz w:val="24"/>
        </w:rPr>
        <w:t>左右，距南昌站路程</w:t>
      </w:r>
      <w:r w:rsidRPr="002E3E61">
        <w:rPr>
          <w:rFonts w:eastAsia="仿宋_GB2312"/>
          <w:sz w:val="24"/>
        </w:rPr>
        <w:t>6.1km</w:t>
      </w:r>
      <w:r w:rsidRPr="002E3E61">
        <w:rPr>
          <w:rFonts w:eastAsia="仿宋_GB2312"/>
          <w:sz w:val="24"/>
        </w:rPr>
        <w:t>左右</w:t>
      </w:r>
      <w:r w:rsidRPr="002E3E61">
        <w:rPr>
          <w:rFonts w:eastAsia="仿宋_GB2312"/>
          <w:sz w:val="24"/>
        </w:rPr>
        <w:t>,</w:t>
      </w:r>
      <w:r w:rsidRPr="002E3E61">
        <w:rPr>
          <w:rFonts w:eastAsia="仿宋_GB2312"/>
          <w:sz w:val="24"/>
        </w:rPr>
        <w:t>均可打出租车前往。</w:t>
      </w:r>
    </w:p>
    <w:p w:rsidR="0009284D" w:rsidRPr="002E3E61" w:rsidRDefault="0009284D" w:rsidP="0009284D">
      <w:pPr>
        <w:widowControl/>
        <w:spacing w:line="360" w:lineRule="auto"/>
        <w:ind w:firstLineChars="200" w:firstLine="480"/>
        <w:jc w:val="left"/>
        <w:rPr>
          <w:rFonts w:eastAsia="仿宋_GB2312"/>
          <w:sz w:val="24"/>
        </w:rPr>
      </w:pPr>
      <w:r w:rsidRPr="002E3E61">
        <w:rPr>
          <w:rFonts w:eastAsia="仿宋_GB2312"/>
          <w:sz w:val="24"/>
        </w:rPr>
        <w:t>2</w:t>
      </w:r>
      <w:r w:rsidRPr="002E3E61">
        <w:rPr>
          <w:rFonts w:eastAsia="仿宋_GB2312"/>
          <w:sz w:val="24"/>
        </w:rPr>
        <w:t>、飞机可接站，请事先与会务组联系。</w:t>
      </w:r>
    </w:p>
    <w:p w:rsidR="00E5555E" w:rsidRDefault="00E5555E" w:rsidP="0009284D"/>
    <w:sectPr w:rsidR="00E5555E" w:rsidSect="00E55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284D"/>
    <w:rsid w:val="0009284D"/>
    <w:rsid w:val="00E55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9284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9284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苏红红</dc:creator>
  <cp:lastModifiedBy>苏红红</cp:lastModifiedBy>
  <cp:revision>1</cp:revision>
  <dcterms:created xsi:type="dcterms:W3CDTF">2014-09-28T08:54:00Z</dcterms:created>
  <dcterms:modified xsi:type="dcterms:W3CDTF">2014-09-28T08:58:00Z</dcterms:modified>
</cp:coreProperties>
</file>