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26" w:rsidRPr="00670F2E" w:rsidRDefault="00AC2326" w:rsidP="00AC2326">
      <w:pPr>
        <w:widowControl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附件2：</w:t>
      </w:r>
    </w:p>
    <w:p w:rsidR="00AC2326" w:rsidRPr="00A21FE2" w:rsidRDefault="00AC2326" w:rsidP="00AC2326">
      <w:pPr>
        <w:widowControl/>
        <w:rPr>
          <w:rFonts w:ascii="仿宋_GB2312" w:eastAsia="仿宋_GB2312" w:hAnsi="华文仿宋"/>
          <w:sz w:val="32"/>
          <w:szCs w:val="32"/>
        </w:rPr>
      </w:pPr>
    </w:p>
    <w:p w:rsidR="00AC2326" w:rsidRPr="00670F2E" w:rsidRDefault="00AC2326" w:rsidP="00AC2326">
      <w:pPr>
        <w:adjustRightInd w:val="0"/>
        <w:jc w:val="center"/>
        <w:rPr>
          <w:rFonts w:ascii="宋体" w:hAnsi="宋体"/>
          <w:b/>
          <w:sz w:val="36"/>
          <w:szCs w:val="32"/>
        </w:rPr>
      </w:pPr>
      <w:r w:rsidRPr="00670F2E">
        <w:rPr>
          <w:rFonts w:ascii="宋体" w:hAnsi="宋体" w:hint="eastAsia"/>
          <w:b/>
          <w:sz w:val="36"/>
          <w:szCs w:val="32"/>
        </w:rPr>
        <w:t>中国电力规划设计协会政策调研员</w:t>
      </w:r>
      <w:r>
        <w:rPr>
          <w:rFonts w:ascii="宋体" w:hAnsi="宋体" w:hint="eastAsia"/>
          <w:b/>
          <w:sz w:val="36"/>
          <w:szCs w:val="32"/>
        </w:rPr>
        <w:t>及特邀专家</w:t>
      </w:r>
      <w:r w:rsidRPr="00670F2E">
        <w:rPr>
          <w:rFonts w:ascii="宋体" w:hAnsi="宋体" w:hint="eastAsia"/>
          <w:b/>
          <w:sz w:val="36"/>
          <w:szCs w:val="32"/>
        </w:rPr>
        <w:t>名单</w:t>
      </w:r>
    </w:p>
    <w:p w:rsidR="00AC2326" w:rsidRPr="00A21FE2" w:rsidRDefault="00AC2326" w:rsidP="00AC2326">
      <w:pPr>
        <w:rPr>
          <w:rFonts w:ascii="仿宋_GB2312" w:eastAsia="仿宋_GB2312" w:hAnsi="华文仿宋"/>
          <w:b/>
          <w:sz w:val="32"/>
          <w:szCs w:val="32"/>
        </w:rPr>
      </w:pP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1、中国电力工程顾问集团公司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</w:t>
      </w:r>
      <w:r w:rsidRPr="00670F2E">
        <w:rPr>
          <w:rFonts w:ascii="仿宋" w:eastAsia="仿宋" w:hAnsi="仿宋" w:hint="eastAsia"/>
          <w:sz w:val="32"/>
          <w:szCs w:val="32"/>
        </w:rPr>
        <w:t>叶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2、中国水电工程顾问集团公司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  欧阳小伟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3、水电水利规划设计总院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赵增海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4、华北电力设计院工程有限公司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邱一民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5、东北电力设计院 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670F2E">
        <w:rPr>
          <w:rFonts w:ascii="仿宋" w:eastAsia="仿宋" w:hAnsi="仿宋" w:hint="eastAsia"/>
          <w:sz w:val="32"/>
          <w:szCs w:val="32"/>
        </w:rPr>
        <w:t>李汶军</w:t>
      </w:r>
      <w:proofErr w:type="gramEnd"/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6、华东电力设计院 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李</w:t>
      </w:r>
      <w:r w:rsidRPr="00670F2E">
        <w:rPr>
          <w:rFonts w:ascii="仿宋" w:eastAsia="仿宋" w:hAnsi="仿宋" w:hint="eastAsia"/>
          <w:sz w:val="32"/>
          <w:szCs w:val="32"/>
        </w:rPr>
        <w:t>刚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7、西南电力设计院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70F2E">
        <w:rPr>
          <w:rFonts w:ascii="仿宋" w:eastAsia="仿宋" w:hAnsi="仿宋" w:hint="eastAsia"/>
          <w:sz w:val="32"/>
          <w:szCs w:val="32"/>
        </w:rPr>
        <w:t>汤其虎</w:t>
      </w:r>
      <w:proofErr w:type="gramEnd"/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8、西北电力设计院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田</w:t>
      </w:r>
      <w:r w:rsidRPr="00670F2E">
        <w:rPr>
          <w:rFonts w:ascii="仿宋" w:eastAsia="仿宋" w:hAnsi="仿宋" w:hint="eastAsia"/>
          <w:sz w:val="32"/>
          <w:szCs w:val="32"/>
        </w:rPr>
        <w:t>宏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9、西北勘测设计研究院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孟</w:t>
      </w:r>
      <w:r w:rsidRPr="00670F2E">
        <w:rPr>
          <w:rFonts w:ascii="仿宋" w:eastAsia="仿宋" w:hAnsi="仿宋" w:hint="eastAsia"/>
          <w:sz w:val="32"/>
          <w:szCs w:val="32"/>
        </w:rPr>
        <w:t>琳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10、华东勘测设计研究院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陈雪良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11、中南勘测设计研究院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王</w:t>
      </w:r>
      <w:r w:rsidRPr="00670F2E">
        <w:rPr>
          <w:rFonts w:ascii="仿宋" w:eastAsia="仿宋" w:hAnsi="仿宋" w:hint="eastAsia"/>
          <w:sz w:val="32"/>
          <w:szCs w:val="32"/>
        </w:rPr>
        <w:t xml:space="preserve">怡  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12、中南勘测设计研究院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许长红  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13、成都勘测设计研究院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陈万涛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14、北京勘测设计研究院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裴惠年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15、贵阳勘测设计研究院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庞</w:t>
      </w:r>
      <w:r w:rsidRPr="00670F2E">
        <w:rPr>
          <w:rFonts w:ascii="仿宋" w:eastAsia="仿宋" w:hAnsi="仿宋" w:hint="eastAsia"/>
          <w:sz w:val="32"/>
          <w:szCs w:val="32"/>
        </w:rPr>
        <w:t>锋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16、昆明勘测设计研究院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毕</w:t>
      </w:r>
      <w:r w:rsidRPr="00670F2E">
        <w:rPr>
          <w:rFonts w:ascii="仿宋" w:eastAsia="仿宋" w:hAnsi="仿宋" w:hint="eastAsia"/>
          <w:sz w:val="32"/>
          <w:szCs w:val="32"/>
        </w:rPr>
        <w:t>骧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17、辽宁电力勘测设计院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高</w:t>
      </w:r>
      <w:r w:rsidRPr="00670F2E">
        <w:rPr>
          <w:rFonts w:ascii="仿宋" w:eastAsia="仿宋" w:hAnsi="仿宋" w:hint="eastAsia"/>
          <w:sz w:val="32"/>
          <w:szCs w:val="32"/>
        </w:rPr>
        <w:t>宏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18、</w:t>
      </w:r>
      <w:proofErr w:type="gramStart"/>
      <w:r w:rsidRPr="00670F2E">
        <w:rPr>
          <w:rFonts w:ascii="仿宋" w:eastAsia="仿宋" w:hAnsi="仿宋" w:hint="eastAsia"/>
          <w:sz w:val="32"/>
          <w:szCs w:val="32"/>
        </w:rPr>
        <w:t>国网北京经济技术研究院</w:t>
      </w:r>
      <w:proofErr w:type="gramEnd"/>
      <w:r w:rsidRPr="00670F2E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李洪江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19、河北省电力勘测设计研究院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吴兴国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20、山西省电力勘测设计院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李晋芬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21、上海电力设计院有限公司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70F2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邱</w:t>
      </w:r>
      <w:r w:rsidRPr="00670F2E">
        <w:rPr>
          <w:rFonts w:ascii="仿宋" w:eastAsia="仿宋" w:hAnsi="仿宋" w:hint="eastAsia"/>
          <w:sz w:val="32"/>
          <w:szCs w:val="32"/>
        </w:rPr>
        <w:t>克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lastRenderedPageBreak/>
        <w:t xml:space="preserve">22、山东电力工程咨询院有限公司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李如振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23、江苏省电力设计院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崔</w:t>
      </w:r>
      <w:r w:rsidRPr="00670F2E">
        <w:rPr>
          <w:rFonts w:ascii="仿宋" w:eastAsia="仿宋" w:hAnsi="仿宋" w:hint="eastAsia"/>
          <w:sz w:val="32"/>
          <w:szCs w:val="32"/>
        </w:rPr>
        <w:t>捷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24、浙江省电力设计院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丁</w:t>
      </w:r>
      <w:r w:rsidRPr="00670F2E">
        <w:rPr>
          <w:rFonts w:ascii="仿宋" w:eastAsia="仿宋" w:hAnsi="仿宋" w:hint="eastAsia"/>
          <w:sz w:val="32"/>
          <w:szCs w:val="32"/>
        </w:rPr>
        <w:t>宏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25、河南省电力勘测设计院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670F2E">
        <w:rPr>
          <w:rFonts w:ascii="仿宋" w:eastAsia="仿宋" w:hAnsi="仿宋" w:hint="eastAsia"/>
          <w:sz w:val="32"/>
          <w:szCs w:val="32"/>
        </w:rPr>
        <w:t>牟汉东</w:t>
      </w:r>
      <w:proofErr w:type="gramEnd"/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26、广东省电力设计研究院          </w:t>
      </w:r>
      <w:r>
        <w:rPr>
          <w:rFonts w:ascii="仿宋" w:eastAsia="仿宋" w:hAnsi="仿宋" w:hint="eastAsia"/>
          <w:sz w:val="32"/>
          <w:szCs w:val="32"/>
        </w:rPr>
        <w:t xml:space="preserve">    余</w:t>
      </w:r>
      <w:r w:rsidRPr="00670F2E">
        <w:rPr>
          <w:rFonts w:ascii="仿宋" w:eastAsia="仿宋" w:hAnsi="仿宋" w:hint="eastAsia"/>
          <w:sz w:val="32"/>
          <w:szCs w:val="32"/>
        </w:rPr>
        <w:t>平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27、广西电力工业勘察设计研究院    </w:t>
      </w:r>
      <w:r>
        <w:rPr>
          <w:rFonts w:ascii="仿宋" w:eastAsia="仿宋" w:hAnsi="仿宋" w:hint="eastAsia"/>
          <w:sz w:val="32"/>
          <w:szCs w:val="32"/>
        </w:rPr>
        <w:t xml:space="preserve">    钟</w:t>
      </w:r>
      <w:r w:rsidRPr="00670F2E">
        <w:rPr>
          <w:rFonts w:ascii="仿宋" w:eastAsia="仿宋" w:hAnsi="仿宋" w:hint="eastAsia"/>
          <w:sz w:val="32"/>
          <w:szCs w:val="32"/>
        </w:rPr>
        <w:t>涛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28、陕西省电力设计院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陈</w:t>
      </w:r>
      <w:r w:rsidRPr="00670F2E">
        <w:rPr>
          <w:rFonts w:ascii="仿宋" w:eastAsia="仿宋" w:hAnsi="仿宋" w:hint="eastAsia"/>
          <w:sz w:val="32"/>
          <w:szCs w:val="32"/>
        </w:rPr>
        <w:t>平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29、沈阳电力勘测设计院            </w:t>
      </w:r>
      <w:r>
        <w:rPr>
          <w:rFonts w:ascii="仿宋" w:eastAsia="仿宋" w:hAnsi="仿宋" w:hint="eastAsia"/>
          <w:sz w:val="32"/>
          <w:szCs w:val="32"/>
        </w:rPr>
        <w:t xml:space="preserve">    陆</w:t>
      </w:r>
      <w:r w:rsidRPr="00670F2E">
        <w:rPr>
          <w:rFonts w:ascii="仿宋" w:eastAsia="仿宋" w:hAnsi="仿宋" w:hint="eastAsia"/>
          <w:sz w:val="32"/>
          <w:szCs w:val="32"/>
        </w:rPr>
        <w:t>宇</w:t>
      </w:r>
    </w:p>
    <w:p w:rsidR="00AC2326" w:rsidRPr="00670F2E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30、深圳新能电力开发设计院有限公司    </w:t>
      </w:r>
      <w:r>
        <w:rPr>
          <w:rFonts w:ascii="仿宋" w:eastAsia="仿宋" w:hAnsi="仿宋" w:hint="eastAsia"/>
          <w:sz w:val="32"/>
          <w:szCs w:val="32"/>
        </w:rPr>
        <w:t>周</w:t>
      </w:r>
      <w:r w:rsidRPr="00670F2E">
        <w:rPr>
          <w:rFonts w:ascii="仿宋" w:eastAsia="仿宋" w:hAnsi="仿宋" w:hint="eastAsia"/>
          <w:sz w:val="32"/>
          <w:szCs w:val="32"/>
        </w:rPr>
        <w:t>军</w:t>
      </w:r>
    </w:p>
    <w:p w:rsidR="00AC2326" w:rsidRDefault="00AC2326" w:rsidP="00AC232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31、珠海电力设计院有限公司        </w:t>
      </w:r>
      <w:r>
        <w:rPr>
          <w:rFonts w:ascii="仿宋" w:eastAsia="仿宋" w:hAnsi="仿宋" w:hint="eastAsia"/>
          <w:sz w:val="32"/>
          <w:szCs w:val="32"/>
        </w:rPr>
        <w:t xml:space="preserve">    刘平  </w:t>
      </w:r>
    </w:p>
    <w:p w:rsidR="00AC2326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32、中南电力设计院                 戴  慧（特邀）</w:t>
      </w:r>
    </w:p>
    <w:p w:rsidR="00AC2326" w:rsidRDefault="00AC2326" w:rsidP="00AC2326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33、内蒙古电力勘测设计院           陈庆国（特邀）</w:t>
      </w:r>
    </w:p>
    <w:p w:rsidR="00AC2326" w:rsidRDefault="00AC2326" w:rsidP="00AC23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33、国核电</w:t>
      </w:r>
      <w:proofErr w:type="gramStart"/>
      <w:r>
        <w:rPr>
          <w:rFonts w:ascii="仿宋" w:eastAsia="仿宋" w:hAnsi="仿宋" w:hint="eastAsia"/>
          <w:sz w:val="32"/>
          <w:szCs w:val="32"/>
        </w:rPr>
        <w:t>力规划</w:t>
      </w:r>
      <w:proofErr w:type="gramEnd"/>
      <w:r>
        <w:rPr>
          <w:rFonts w:ascii="仿宋" w:eastAsia="仿宋" w:hAnsi="仿宋" w:hint="eastAsia"/>
          <w:sz w:val="32"/>
          <w:szCs w:val="32"/>
        </w:rPr>
        <w:t>设计研究院         高立群（特邀）</w:t>
      </w:r>
    </w:p>
    <w:p w:rsidR="00AC2326" w:rsidRDefault="00AC2326" w:rsidP="00AC23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34、湖北省电力勘测设计院      李坤、</w:t>
      </w:r>
      <w:r w:rsidRPr="00CB76BE">
        <w:rPr>
          <w:rFonts w:ascii="仿宋" w:eastAsia="仿宋" w:hAnsi="仿宋" w:hint="eastAsia"/>
          <w:sz w:val="32"/>
          <w:szCs w:val="32"/>
        </w:rPr>
        <w:t>屠建华</w:t>
      </w:r>
      <w:r>
        <w:rPr>
          <w:rFonts w:ascii="仿宋" w:eastAsia="仿宋" w:hAnsi="仿宋" w:hint="eastAsia"/>
          <w:sz w:val="32"/>
          <w:szCs w:val="32"/>
        </w:rPr>
        <w:t>（特邀）</w:t>
      </w:r>
    </w:p>
    <w:p w:rsidR="00AC2326" w:rsidRDefault="00AC2326" w:rsidP="00AC23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35、新疆电力设计院                  阚原媛（特邀）</w:t>
      </w:r>
    </w:p>
    <w:p w:rsidR="00AC2326" w:rsidRDefault="00AC2326" w:rsidP="00AC23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36、深圳供电规划设计研究院有限公司 张雪峰（特邀）</w:t>
      </w:r>
    </w:p>
    <w:p w:rsidR="00AC2326" w:rsidRDefault="00AC2326" w:rsidP="00AC232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C2326" w:rsidRDefault="00AC2326" w:rsidP="00AC2326"/>
    <w:p w:rsidR="00AC2326" w:rsidRDefault="00AC2326" w:rsidP="00AC2326"/>
    <w:p w:rsidR="00AC2326" w:rsidRDefault="00AC2326" w:rsidP="00AC2326"/>
    <w:p w:rsidR="00AC2326" w:rsidRDefault="00AC2326" w:rsidP="00AC2326"/>
    <w:p w:rsidR="008F5CB4" w:rsidRPr="00AC2326" w:rsidRDefault="008F5CB4"/>
    <w:sectPr w:rsidR="008F5CB4" w:rsidRPr="00AC2326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A4" w:rsidRDefault="007C50A4" w:rsidP="00AC2326">
      <w:pPr>
        <w:spacing w:line="240" w:lineRule="auto"/>
      </w:pPr>
      <w:r>
        <w:separator/>
      </w:r>
    </w:p>
  </w:endnote>
  <w:endnote w:type="continuationSeparator" w:id="0">
    <w:p w:rsidR="007C50A4" w:rsidRDefault="007C50A4" w:rsidP="00AC2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A4" w:rsidRDefault="007C50A4" w:rsidP="00AC2326">
      <w:pPr>
        <w:spacing w:line="240" w:lineRule="auto"/>
      </w:pPr>
      <w:r>
        <w:separator/>
      </w:r>
    </w:p>
  </w:footnote>
  <w:footnote w:type="continuationSeparator" w:id="0">
    <w:p w:rsidR="007C50A4" w:rsidRDefault="007C50A4" w:rsidP="00AC23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326"/>
    <w:rsid w:val="00592847"/>
    <w:rsid w:val="00741E5A"/>
    <w:rsid w:val="007C50A4"/>
    <w:rsid w:val="008F5CB4"/>
    <w:rsid w:val="00AC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3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dcterms:created xsi:type="dcterms:W3CDTF">2014-08-12T06:36:00Z</dcterms:created>
  <dcterms:modified xsi:type="dcterms:W3CDTF">2014-08-12T06:36:00Z</dcterms:modified>
</cp:coreProperties>
</file>