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FF" w:rsidRPr="00390F64" w:rsidRDefault="000246FF" w:rsidP="00284077">
      <w:pPr>
        <w:adjustRightInd w:val="0"/>
        <w:snapToGrid w:val="0"/>
        <w:spacing w:afterLines="50" w:after="288" w:line="540" w:lineRule="exact"/>
        <w:rPr>
          <w:rFonts w:ascii="黑体" w:eastAsia="黑体"/>
          <w:sz w:val="28"/>
          <w:szCs w:val="28"/>
        </w:rPr>
      </w:pPr>
      <w:r w:rsidRPr="00390F64">
        <w:rPr>
          <w:rFonts w:ascii="黑体" w:eastAsia="黑体" w:hint="eastAsia"/>
          <w:sz w:val="28"/>
          <w:szCs w:val="28"/>
        </w:rPr>
        <w:t xml:space="preserve">附件1： </w:t>
      </w:r>
    </w:p>
    <w:p w:rsidR="000246FF" w:rsidRPr="00390F64" w:rsidRDefault="000246FF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  <w:r w:rsidRPr="00390F64">
        <w:rPr>
          <w:rFonts w:ascii="方正大标宋简体" w:eastAsia="方正大标宋简体" w:hint="eastAsia"/>
          <w:sz w:val="36"/>
          <w:szCs w:val="36"/>
        </w:rPr>
        <w:t>电力勘测设计行业第</w:t>
      </w:r>
      <w:r w:rsidR="0028689C">
        <w:rPr>
          <w:rFonts w:ascii="方正大标宋简体" w:eastAsia="方正大标宋简体" w:hint="eastAsia"/>
          <w:sz w:val="36"/>
          <w:szCs w:val="36"/>
        </w:rPr>
        <w:t>一</w:t>
      </w:r>
      <w:r w:rsidRPr="00390F64">
        <w:rPr>
          <w:rFonts w:ascii="方正大标宋简体" w:eastAsia="方正大标宋简体" w:hint="eastAsia"/>
          <w:sz w:val="36"/>
          <w:szCs w:val="36"/>
        </w:rPr>
        <w:t>期压力管道设计审批人员</w:t>
      </w:r>
    </w:p>
    <w:p w:rsidR="000246FF" w:rsidRPr="00390F64" w:rsidRDefault="000246FF" w:rsidP="00284077">
      <w:pPr>
        <w:spacing w:afterLines="50" w:after="288" w:line="500" w:lineRule="exact"/>
        <w:jc w:val="center"/>
        <w:rPr>
          <w:rFonts w:ascii="方正大标宋简体" w:eastAsia="方正大标宋简体"/>
          <w:sz w:val="36"/>
          <w:szCs w:val="36"/>
        </w:rPr>
      </w:pPr>
      <w:r w:rsidRPr="00390F64">
        <w:rPr>
          <w:rFonts w:ascii="方正大标宋简体" w:eastAsia="方正大标宋简体" w:hint="eastAsia"/>
          <w:sz w:val="36"/>
          <w:szCs w:val="36"/>
        </w:rPr>
        <w:t>第</w:t>
      </w:r>
      <w:r w:rsidR="0028689C">
        <w:rPr>
          <w:rFonts w:ascii="方正大标宋简体" w:eastAsia="方正大标宋简体" w:hint="eastAsia"/>
          <w:sz w:val="36"/>
          <w:szCs w:val="36"/>
        </w:rPr>
        <w:t>三</w:t>
      </w:r>
      <w:r w:rsidRPr="00390F64">
        <w:rPr>
          <w:rFonts w:ascii="方正大标宋简体" w:eastAsia="方正大标宋简体" w:hint="eastAsia"/>
          <w:sz w:val="36"/>
          <w:szCs w:val="36"/>
        </w:rPr>
        <w:t>次换证名单</w:t>
      </w: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911"/>
        <w:gridCol w:w="1359"/>
      </w:tblGrid>
      <w:tr w:rsidR="00390F64" w:rsidRPr="00390F64" w:rsidTr="00A718A2">
        <w:trPr>
          <w:trHeight w:val="454"/>
          <w:tblHeader/>
          <w:jc w:val="center"/>
        </w:trPr>
        <w:tc>
          <w:tcPr>
            <w:tcW w:w="745" w:type="dxa"/>
            <w:vAlign w:val="center"/>
          </w:tcPr>
          <w:p w:rsidR="00390F64" w:rsidRPr="00390F64" w:rsidRDefault="00390F64" w:rsidP="00390F64">
            <w:pPr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390F64">
              <w:rPr>
                <w:rFonts w:asci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911" w:type="dxa"/>
            <w:vAlign w:val="center"/>
          </w:tcPr>
          <w:p w:rsidR="00390F64" w:rsidRPr="00390F64" w:rsidRDefault="00390F64" w:rsidP="00390F64">
            <w:pPr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390F64">
              <w:rPr>
                <w:rFonts w:ascii="仿宋_GB2312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359" w:type="dxa"/>
            <w:vAlign w:val="center"/>
          </w:tcPr>
          <w:p w:rsidR="00390F64" w:rsidRPr="00390F64" w:rsidRDefault="00390F64" w:rsidP="00390F64">
            <w:pPr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390F64">
              <w:rPr>
                <w:rFonts w:ascii="仿宋_GB2312" w:hint="eastAsia"/>
                <w:b/>
                <w:bCs/>
                <w:sz w:val="28"/>
                <w:szCs w:val="28"/>
              </w:rPr>
              <w:t>姓  名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唐筱辉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邬登林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王钟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谭红军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李慢忆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肖峰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方联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丛东升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30" w:firstLine="8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福建省电力勘测设计院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庄发成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福建省电力勘测设计院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张朋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福建永福电力设计股份有限公司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吴忠德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广东省电力设计研究院有限公司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黄涛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贵州电力设计研究院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汪劲军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贵州电力设计研究院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张旭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国核电</w:t>
            </w:r>
            <w:proofErr w:type="gramStart"/>
            <w:r w:rsidRPr="00A718A2">
              <w:rPr>
                <w:rFonts w:hint="eastAsia"/>
                <w:sz w:val="28"/>
              </w:rPr>
              <w:t>力规划</w:t>
            </w:r>
            <w:proofErr w:type="gramEnd"/>
            <w:r w:rsidRPr="00A718A2">
              <w:rPr>
                <w:rFonts w:hint="eastAsia"/>
                <w:sz w:val="28"/>
              </w:rPr>
              <w:t>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白金德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国核电</w:t>
            </w:r>
            <w:proofErr w:type="gramStart"/>
            <w:r w:rsidRPr="00A718A2">
              <w:rPr>
                <w:rFonts w:hint="eastAsia"/>
                <w:sz w:val="28"/>
              </w:rPr>
              <w:t>力规划</w:t>
            </w:r>
            <w:proofErr w:type="gramEnd"/>
            <w:r w:rsidRPr="00A718A2">
              <w:rPr>
                <w:rFonts w:hint="eastAsia"/>
                <w:sz w:val="28"/>
              </w:rPr>
              <w:t>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王鹏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国核电</w:t>
            </w:r>
            <w:proofErr w:type="gramStart"/>
            <w:r w:rsidRPr="00A718A2">
              <w:rPr>
                <w:rFonts w:hint="eastAsia"/>
                <w:sz w:val="28"/>
              </w:rPr>
              <w:t>力规划</w:t>
            </w:r>
            <w:proofErr w:type="gramEnd"/>
            <w:r w:rsidRPr="00A718A2">
              <w:rPr>
                <w:rFonts w:hint="eastAsia"/>
                <w:sz w:val="28"/>
              </w:rPr>
              <w:t>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许延荔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国核电</w:t>
            </w:r>
            <w:proofErr w:type="gramStart"/>
            <w:r w:rsidRPr="00A718A2">
              <w:rPr>
                <w:rFonts w:hint="eastAsia"/>
                <w:sz w:val="28"/>
              </w:rPr>
              <w:t>力规划</w:t>
            </w:r>
            <w:proofErr w:type="gramEnd"/>
            <w:r w:rsidRPr="00A718A2">
              <w:rPr>
                <w:rFonts w:hint="eastAsia"/>
                <w:sz w:val="28"/>
              </w:rPr>
              <w:t>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李福林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国核电</w:t>
            </w:r>
            <w:proofErr w:type="gramStart"/>
            <w:r w:rsidRPr="00A718A2">
              <w:rPr>
                <w:rFonts w:hint="eastAsia"/>
                <w:sz w:val="28"/>
              </w:rPr>
              <w:t>力规划</w:t>
            </w:r>
            <w:proofErr w:type="gramEnd"/>
            <w:r w:rsidRPr="00A718A2">
              <w:rPr>
                <w:rFonts w:hint="eastAsia"/>
                <w:sz w:val="28"/>
              </w:rPr>
              <w:t>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郑冠军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河北省电力勘测设计研究院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杨立辉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河北省电力勘测设计研究院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赵荣中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河北省电力勘测设计研究院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阎占良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河南省电力勘测设计院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王稼田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河南省电力勘测设计院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赵银会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河南省电力勘测设计院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牛中敏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河南省电力勘测设计院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吴萍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李正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高名园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杨青山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栾国栋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中国能源建设集团湖南省电力设计院有限公司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张珊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中国能源建设集团湖南省电力设计院有限公司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王小艳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中国能源建设集团湖南省电力设计院有限公司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宰军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中国能源建设集团湖南省电力设计院有限公司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胡昌斌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冯</w:t>
            </w:r>
            <w:proofErr w:type="gramEnd"/>
            <w:r w:rsidRPr="00A718A2">
              <w:rPr>
                <w:rFonts w:ascii="宋体" w:eastAsia="宋体" w:hAnsi="宋体" w:cs="宋体" w:hint="eastAsia"/>
                <w:sz w:val="28"/>
              </w:rPr>
              <w:t>璟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曾建柱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徐英特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郑培钢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吉林省电力勘测设计院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闫平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吉林省电力勘测设计院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张树山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吉林省电力勘测设计院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周志丹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徐蕾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姜武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江西省电力设计院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刘祥玲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江西省电力设计院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王永腾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江西省电力设计院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吴金星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中国能源建设集团辽宁电力勘测设计院有限公司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张庆福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中国能源建设集团辽宁电力勘测设计院有限公司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栾德跃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中国能源建设集团辽宁电力勘测设计院有限公司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郭宁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内蒙古电力勘测设计院有限责任公司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辛华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内蒙古电力勘测设计院有限责任公司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王春燕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唐霞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韩敬钦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高振宝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杜琨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郑红梅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陈</w:t>
            </w:r>
            <w:proofErr w:type="gramStart"/>
            <w:r w:rsidRPr="00A718A2">
              <w:rPr>
                <w:rFonts w:hint="eastAsia"/>
                <w:sz w:val="28"/>
              </w:rPr>
              <w:t>世</w:t>
            </w:r>
            <w:proofErr w:type="gramEnd"/>
            <w:r w:rsidRPr="00A718A2">
              <w:rPr>
                <w:rFonts w:hint="eastAsia"/>
                <w:sz w:val="28"/>
              </w:rPr>
              <w:t>新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范增社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屈克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上海电力设计院有限公司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龚</w:t>
            </w:r>
            <w:proofErr w:type="gramEnd"/>
            <w:r w:rsidRPr="00A718A2">
              <w:rPr>
                <w:rFonts w:hint="eastAsia"/>
                <w:sz w:val="28"/>
              </w:rPr>
              <w:t>春景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周海强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杨轶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姚冬梅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中国能源建设集团浙江省电力设计院有限公司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丁雁湘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中国能源建设集团浙江省电力设计院有限公司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张卫灵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谢网度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万金钟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曾卫红</w:t>
            </w:r>
            <w:proofErr w:type="gramEnd"/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大庆思瑞电力工程设计有限公司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吴庆芝</w:t>
            </w:r>
          </w:p>
        </w:tc>
      </w:tr>
      <w:tr w:rsidR="00A718A2" w:rsidRPr="00390F64" w:rsidTr="00A718A2">
        <w:trPr>
          <w:trHeight w:val="454"/>
          <w:jc w:val="center"/>
        </w:trPr>
        <w:tc>
          <w:tcPr>
            <w:tcW w:w="745" w:type="dxa"/>
            <w:vAlign w:val="center"/>
          </w:tcPr>
          <w:p w:rsidR="00A718A2" w:rsidRPr="00390F64" w:rsidRDefault="00A718A2" w:rsidP="00A718A2">
            <w:pPr>
              <w:numPr>
                <w:ilvl w:val="0"/>
                <w:numId w:val="4"/>
              </w:numPr>
              <w:snapToGrid w:val="0"/>
              <w:ind w:left="0" w:firstLineChars="60" w:firstLine="166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A718A2" w:rsidRPr="00A718A2" w:rsidRDefault="00A718A2" w:rsidP="00A718A2">
            <w:pPr>
              <w:rPr>
                <w:sz w:val="28"/>
              </w:rPr>
            </w:pPr>
            <w:r w:rsidRPr="00A718A2">
              <w:rPr>
                <w:rFonts w:hint="eastAsia"/>
                <w:sz w:val="28"/>
              </w:rPr>
              <w:t>大庆思瑞电力工程设计有限公司</w:t>
            </w:r>
          </w:p>
        </w:tc>
        <w:tc>
          <w:tcPr>
            <w:tcW w:w="1359" w:type="dxa"/>
            <w:vAlign w:val="center"/>
          </w:tcPr>
          <w:p w:rsidR="00A718A2" w:rsidRPr="00A718A2" w:rsidRDefault="00A718A2" w:rsidP="00A718A2">
            <w:pPr>
              <w:jc w:val="center"/>
              <w:rPr>
                <w:sz w:val="28"/>
              </w:rPr>
            </w:pPr>
            <w:proofErr w:type="gramStart"/>
            <w:r w:rsidRPr="00A718A2">
              <w:rPr>
                <w:rFonts w:hint="eastAsia"/>
                <w:sz w:val="28"/>
              </w:rPr>
              <w:t>朴雪梅</w:t>
            </w:r>
            <w:proofErr w:type="gramEnd"/>
          </w:p>
        </w:tc>
      </w:tr>
    </w:tbl>
    <w:p w:rsidR="00FB1584" w:rsidRPr="00914741" w:rsidRDefault="00FB1584" w:rsidP="007129F8">
      <w:pPr>
        <w:adjustRightInd w:val="0"/>
        <w:snapToGrid w:val="0"/>
        <w:spacing w:afterLines="50" w:after="288" w:line="540" w:lineRule="exact"/>
        <w:rPr>
          <w:b/>
          <w:sz w:val="24"/>
        </w:rPr>
      </w:pPr>
      <w:bookmarkStart w:id="0" w:name="_GoBack"/>
      <w:bookmarkEnd w:id="0"/>
    </w:p>
    <w:sectPr w:rsidR="00FB1584" w:rsidRPr="00914741" w:rsidSect="00D22CA6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2A" w:rsidRDefault="0069442A">
      <w:r>
        <w:separator/>
      </w:r>
    </w:p>
  </w:endnote>
  <w:endnote w:type="continuationSeparator" w:id="0">
    <w:p w:rsidR="0069442A" w:rsidRDefault="0069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75" w:rsidRPr="00D22CA6" w:rsidRDefault="00A94F75" w:rsidP="00D22CA6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7129F8">
      <w:rPr>
        <w:rStyle w:val="a5"/>
        <w:rFonts w:ascii="宋体" w:hAnsi="宋体"/>
        <w:noProof/>
        <w:sz w:val="28"/>
        <w:szCs w:val="28"/>
      </w:rPr>
      <w:t>4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75" w:rsidRPr="00D22CA6" w:rsidRDefault="00A94F75" w:rsidP="00D22CA6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2F12C3">
      <w:rPr>
        <w:rStyle w:val="a5"/>
        <w:rFonts w:ascii="宋体" w:hAnsi="宋体"/>
        <w:noProof/>
        <w:sz w:val="28"/>
        <w:szCs w:val="28"/>
      </w:rPr>
      <w:t>3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2A" w:rsidRDefault="0069442A">
      <w:r>
        <w:separator/>
      </w:r>
    </w:p>
  </w:footnote>
  <w:footnote w:type="continuationSeparator" w:id="0">
    <w:p w:rsidR="0069442A" w:rsidRDefault="0069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FC2FCA"/>
    <w:multiLevelType w:val="multilevel"/>
    <w:tmpl w:val="6BFC22D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46FF"/>
    <w:rsid w:val="000310A2"/>
    <w:rsid w:val="000327C1"/>
    <w:rsid w:val="00032FC9"/>
    <w:rsid w:val="00040DCE"/>
    <w:rsid w:val="00041FC2"/>
    <w:rsid w:val="00046F36"/>
    <w:rsid w:val="000529EA"/>
    <w:rsid w:val="00053CD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138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28A3"/>
    <w:rsid w:val="00174E10"/>
    <w:rsid w:val="00182FE2"/>
    <w:rsid w:val="00183767"/>
    <w:rsid w:val="001B788E"/>
    <w:rsid w:val="001D2F8D"/>
    <w:rsid w:val="001D3B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4077"/>
    <w:rsid w:val="0028608F"/>
    <w:rsid w:val="0028689C"/>
    <w:rsid w:val="00287D52"/>
    <w:rsid w:val="00294E7C"/>
    <w:rsid w:val="002A02A2"/>
    <w:rsid w:val="002A7C39"/>
    <w:rsid w:val="002B6B8D"/>
    <w:rsid w:val="002B6DE0"/>
    <w:rsid w:val="002C479F"/>
    <w:rsid w:val="002E0394"/>
    <w:rsid w:val="002E3B5B"/>
    <w:rsid w:val="002F12C3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4C2E"/>
    <w:rsid w:val="003765D0"/>
    <w:rsid w:val="00390F64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47B2E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1D6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0C79"/>
    <w:rsid w:val="006617CD"/>
    <w:rsid w:val="00661898"/>
    <w:rsid w:val="0066738E"/>
    <w:rsid w:val="0067508E"/>
    <w:rsid w:val="0069202A"/>
    <w:rsid w:val="00692508"/>
    <w:rsid w:val="00693E59"/>
    <w:rsid w:val="0069421E"/>
    <w:rsid w:val="0069442A"/>
    <w:rsid w:val="006A1957"/>
    <w:rsid w:val="006B0F93"/>
    <w:rsid w:val="006B4450"/>
    <w:rsid w:val="006B564E"/>
    <w:rsid w:val="006C2C98"/>
    <w:rsid w:val="006D2122"/>
    <w:rsid w:val="006D7AB4"/>
    <w:rsid w:val="006E059B"/>
    <w:rsid w:val="006E4FDD"/>
    <w:rsid w:val="006E6761"/>
    <w:rsid w:val="00702F18"/>
    <w:rsid w:val="00704858"/>
    <w:rsid w:val="007129F8"/>
    <w:rsid w:val="00716D80"/>
    <w:rsid w:val="00731781"/>
    <w:rsid w:val="00732E29"/>
    <w:rsid w:val="00734D0A"/>
    <w:rsid w:val="0073523F"/>
    <w:rsid w:val="00744182"/>
    <w:rsid w:val="00746929"/>
    <w:rsid w:val="00747FAE"/>
    <w:rsid w:val="0075093C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E5C7B"/>
    <w:rsid w:val="00901122"/>
    <w:rsid w:val="00904D45"/>
    <w:rsid w:val="00906DF2"/>
    <w:rsid w:val="00914741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1FB9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718A2"/>
    <w:rsid w:val="00A85ED0"/>
    <w:rsid w:val="00A94F75"/>
    <w:rsid w:val="00AA1EE6"/>
    <w:rsid w:val="00AA5D9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56E61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0E4C"/>
    <w:rsid w:val="00C43A59"/>
    <w:rsid w:val="00C4437C"/>
    <w:rsid w:val="00C4641E"/>
    <w:rsid w:val="00C55BEE"/>
    <w:rsid w:val="00C6057A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2CA6"/>
    <w:rsid w:val="00D27327"/>
    <w:rsid w:val="00D337E6"/>
    <w:rsid w:val="00D35019"/>
    <w:rsid w:val="00D357FC"/>
    <w:rsid w:val="00D44022"/>
    <w:rsid w:val="00D476C0"/>
    <w:rsid w:val="00D53300"/>
    <w:rsid w:val="00D63EAD"/>
    <w:rsid w:val="00D7427A"/>
    <w:rsid w:val="00D85412"/>
    <w:rsid w:val="00D94CDF"/>
    <w:rsid w:val="00DA327D"/>
    <w:rsid w:val="00DD47EB"/>
    <w:rsid w:val="00DF53B5"/>
    <w:rsid w:val="00DF6103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8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D3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D3B8D"/>
  </w:style>
  <w:style w:type="paragraph" w:styleId="a6">
    <w:name w:val="Date"/>
    <w:basedOn w:val="a"/>
    <w:next w:val="a"/>
    <w:link w:val="Char"/>
    <w:rsid w:val="001D3B8D"/>
    <w:rPr>
      <w:rFonts w:ascii="仿宋_GB2312"/>
    </w:rPr>
  </w:style>
  <w:style w:type="paragraph" w:styleId="a7">
    <w:name w:val="Balloon Text"/>
    <w:basedOn w:val="a"/>
    <w:semiHidden/>
    <w:rsid w:val="001D3B8D"/>
    <w:rPr>
      <w:sz w:val="18"/>
      <w:szCs w:val="18"/>
    </w:rPr>
  </w:style>
  <w:style w:type="paragraph" w:styleId="a8">
    <w:name w:val="Document Map"/>
    <w:basedOn w:val="a"/>
    <w:semiHidden/>
    <w:rsid w:val="001D3B8D"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8680-A5E8-4173-8702-06672832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>RJSOFT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2019-10-15T06:04:00Z</cp:lastPrinted>
  <dcterms:created xsi:type="dcterms:W3CDTF">2020-09-04T02:56:00Z</dcterms:created>
  <dcterms:modified xsi:type="dcterms:W3CDTF">2020-09-04T02:56:00Z</dcterms:modified>
</cp:coreProperties>
</file>