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准予注册电气工程师初始注册人员名单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（2023年第十六批）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一、发输变电（20人）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何文超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胥志寰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范洪振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蒋叶峰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邱轩宇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林荣思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马正波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娄锦华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李朝香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张艳歌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刘国兵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二、供配电（37人）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谷家栋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范怡哲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赵长龙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陈俊桥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王增刚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从玉娥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李汉飞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孙吉强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申家灿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朱明玥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郝智生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刘乾松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张光林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张亮亮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贵州省(6人)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王贺新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谢平波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姚麒麟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崔林涛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陈祥龙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王凤霞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E5ZmMyYzI1Mzg2NjU5MzgwMjM3NWFkODMwMTIifQ=="/>
  </w:docVars>
  <w:rsids>
    <w:rsidRoot w:val="28131CCD"/>
    <w:rsid w:val="2813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3</Pages>
  <Words>394</Words>
  <Characters>430</Characters>
  <Lines>0</Lines>
  <Paragraphs>0</Paragraphs>
  <TotalTime>0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2023-09-22T08:26:00Z</dcterms:created>
  <dc:creator>蕾雷</dc:creator>
  <cp:lastModifiedBy>蕾雷</cp:lastModifiedBy>
  <dcterms:modified xsi:type="dcterms:W3CDTF">2023-09-22T08:28:08Z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FF5D34080BCA46F186BFF5E185663E45_11</vt:lpwstr>
  </property>
</Properties>
</file>